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9854"/>
      </w:tblGrid>
      <w:tr w:rsidR="00E82735" w:rsidRPr="00433F2A" w14:paraId="7E128F2C" w14:textId="77777777" w:rsidTr="00433F2A">
        <w:trPr>
          <w:trHeight w:val="17"/>
        </w:trPr>
        <w:tc>
          <w:tcPr>
            <w:tcW w:w="9854" w:type="dxa"/>
            <w:vAlign w:val="center"/>
          </w:tcPr>
          <w:p w14:paraId="51F1B979" w14:textId="52212D3A" w:rsidR="00E82735" w:rsidRPr="00433F2A" w:rsidRDefault="00FE6C9F" w:rsidP="001807CF">
            <w:pPr>
              <w:spacing w:before="360" w:after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33F2A">
              <w:rPr>
                <w:rFonts w:ascii="Century Gothic" w:hAnsi="Century Gothic"/>
                <w:b/>
                <w:noProof/>
                <w:sz w:val="20"/>
                <w:szCs w:val="20"/>
              </w:rPr>
              <w:drawing>
                <wp:inline distT="0" distB="0" distL="0" distR="0" wp14:anchorId="5DD0F25E" wp14:editId="33EEFA5C">
                  <wp:extent cx="6120130" cy="681990"/>
                  <wp:effectExtent l="0" t="0" r="0" b="3810"/>
                  <wp:docPr id="2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magine 2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0130" cy="681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1B99952" w14:textId="6FFF008A" w:rsidR="00E82735" w:rsidRPr="00433F2A" w:rsidRDefault="00B34945" w:rsidP="003F5BDC">
            <w:pPr>
              <w:spacing w:before="480" w:after="0"/>
              <w:ind w:left="142" w:right="142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33F2A">
              <w:rPr>
                <w:rFonts w:ascii="Century Gothic" w:hAnsi="Century Gothic"/>
                <w:b/>
                <w:bCs/>
                <w:sz w:val="20"/>
                <w:szCs w:val="20"/>
              </w:rPr>
              <w:t>P</w:t>
            </w:r>
            <w:r w:rsidR="00137698" w:rsidRPr="00433F2A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rogramma </w:t>
            </w:r>
            <w:r w:rsidR="00FE6C9F" w:rsidRPr="00433F2A">
              <w:rPr>
                <w:rFonts w:ascii="Century Gothic" w:hAnsi="Century Gothic"/>
                <w:b/>
                <w:bCs/>
                <w:sz w:val="20"/>
                <w:szCs w:val="20"/>
              </w:rPr>
              <w:t>R</w:t>
            </w:r>
            <w:r w:rsidR="00137698" w:rsidRPr="00433F2A">
              <w:rPr>
                <w:rFonts w:ascii="Century Gothic" w:hAnsi="Century Gothic"/>
                <w:b/>
                <w:bCs/>
                <w:sz w:val="20"/>
                <w:szCs w:val="20"/>
              </w:rPr>
              <w:t>egionale</w:t>
            </w:r>
            <w:r w:rsidR="00FE6C9F" w:rsidRPr="00433F2A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F</w:t>
            </w:r>
            <w:r w:rsidR="00137698" w:rsidRPr="00433F2A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ondo </w:t>
            </w:r>
            <w:r w:rsidR="00FE6C9F" w:rsidRPr="00433F2A">
              <w:rPr>
                <w:rFonts w:ascii="Century Gothic" w:hAnsi="Century Gothic"/>
                <w:b/>
                <w:bCs/>
                <w:sz w:val="20"/>
                <w:szCs w:val="20"/>
              </w:rPr>
              <w:t>S</w:t>
            </w:r>
            <w:r w:rsidR="00137698" w:rsidRPr="00433F2A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ociale </w:t>
            </w:r>
            <w:r w:rsidRPr="00433F2A">
              <w:rPr>
                <w:rFonts w:ascii="Century Gothic" w:hAnsi="Century Gothic"/>
                <w:b/>
                <w:bCs/>
                <w:sz w:val="20"/>
                <w:szCs w:val="20"/>
              </w:rPr>
              <w:t>E</w:t>
            </w:r>
            <w:r w:rsidR="00137698" w:rsidRPr="00433F2A">
              <w:rPr>
                <w:rFonts w:ascii="Century Gothic" w:hAnsi="Century Gothic"/>
                <w:b/>
                <w:bCs/>
                <w:sz w:val="20"/>
                <w:szCs w:val="20"/>
              </w:rPr>
              <w:t>uropeo plus</w:t>
            </w:r>
            <w:r w:rsidRPr="00433F2A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20</w:t>
            </w:r>
            <w:r w:rsidR="00FE6C9F" w:rsidRPr="00433F2A">
              <w:rPr>
                <w:rFonts w:ascii="Century Gothic" w:hAnsi="Century Gothic"/>
                <w:b/>
                <w:bCs/>
                <w:sz w:val="20"/>
                <w:szCs w:val="20"/>
              </w:rPr>
              <w:t>21</w:t>
            </w:r>
            <w:r w:rsidRPr="00433F2A">
              <w:rPr>
                <w:rFonts w:ascii="Century Gothic" w:hAnsi="Century Gothic"/>
                <w:b/>
                <w:bCs/>
                <w:sz w:val="20"/>
                <w:szCs w:val="20"/>
              </w:rPr>
              <w:t>-202</w:t>
            </w:r>
            <w:r w:rsidR="00FE6C9F" w:rsidRPr="00433F2A">
              <w:rPr>
                <w:rFonts w:ascii="Century Gothic" w:hAnsi="Century Gothic"/>
                <w:b/>
                <w:bCs/>
                <w:sz w:val="20"/>
                <w:szCs w:val="20"/>
              </w:rPr>
              <w:t>7</w:t>
            </w:r>
          </w:p>
          <w:p w14:paraId="41FBBDC8" w14:textId="0E25DEE9" w:rsidR="00684A0D" w:rsidRPr="00433F2A" w:rsidRDefault="00725C56" w:rsidP="00684A0D">
            <w:pPr>
              <w:spacing w:before="120" w:after="360"/>
              <w:ind w:left="142" w:right="142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33F2A">
              <w:rPr>
                <w:rFonts w:ascii="Century Gothic" w:hAnsi="Century Gothic"/>
                <w:b/>
                <w:bCs/>
                <w:sz w:val="20"/>
                <w:szCs w:val="20"/>
              </w:rPr>
              <w:t>PRIORITÀ 3 – INCLUSIONE SOCIALE</w:t>
            </w:r>
          </w:p>
          <w:p w14:paraId="1027B728" w14:textId="7B68D442" w:rsidR="00433F2A" w:rsidRPr="00433F2A" w:rsidRDefault="00433F2A" w:rsidP="00433F2A">
            <w:pPr>
              <w:spacing w:after="0"/>
              <w:rPr>
                <w:rFonts w:ascii="Century Gothic" w:eastAsia="Century Gothic" w:hAnsi="Century Gothic" w:cs="Century Gothic"/>
                <w:b/>
                <w:i/>
                <w:sz w:val="20"/>
                <w:szCs w:val="20"/>
              </w:rPr>
            </w:pPr>
            <w:r w:rsidRPr="00433F2A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Oggetto: </w:t>
            </w:r>
            <w:r w:rsidRPr="00433F2A">
              <w:rPr>
                <w:rFonts w:ascii="Century Gothic" w:eastAsia="Century Gothic" w:hAnsi="Century Gothic" w:cs="Century Gothic"/>
                <w:b/>
                <w:i/>
                <w:sz w:val="20"/>
                <w:szCs w:val="20"/>
              </w:rPr>
              <w:t>Domanda ai fini della concessione del contributo per la realizzazione di un’iniziativa progettuale in risposta all’Avviso ‘PIANI TERRITORIALI INTEGRATI PER L’INCLUSIONE SOCIALE DELLE PERSONE DI MAGGIORE E MINORE ETÀ SOTTOPOSTE A PROVVEDIMENTI DELL’AUTORITÀ GIUDIZIARIA AI SENSI DELL’ART</w:t>
            </w:r>
            <w:r w:rsidRPr="00D24B96">
              <w:rPr>
                <w:rFonts w:ascii="Century Gothic" w:eastAsia="Century Gothic" w:hAnsi="Century Gothic" w:cs="Century Gothic"/>
                <w:b/>
                <w:i/>
                <w:sz w:val="20"/>
                <w:szCs w:val="20"/>
              </w:rPr>
              <w:t xml:space="preserve">. 2 DELLA LEGGE REGIONALE N. 25 DEL 24 NOVEMBRE </w:t>
            </w:r>
          </w:p>
          <w:p w14:paraId="23201BDA" w14:textId="77777777" w:rsidR="00684A0D" w:rsidRPr="00433F2A" w:rsidRDefault="00684A0D" w:rsidP="00AF2F31">
            <w:pPr>
              <w:spacing w:before="0" w:after="360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  <w:p w14:paraId="06A111E9" w14:textId="79DA1564" w:rsidR="00684A0D" w:rsidRPr="00433F2A" w:rsidRDefault="00B34945" w:rsidP="00433F2A">
            <w:pPr>
              <w:spacing w:before="0" w:after="360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433F2A">
              <w:rPr>
                <w:rFonts w:ascii="Century Gothic" w:hAnsi="Century Gothic"/>
                <w:b/>
                <w:sz w:val="20"/>
                <w:szCs w:val="20"/>
              </w:rPr>
              <w:t xml:space="preserve">ATTO DI ADESIONE </w:t>
            </w:r>
          </w:p>
          <w:p w14:paraId="108D2971" w14:textId="36C1B47C" w:rsidR="00E82735" w:rsidRPr="00433F2A" w:rsidRDefault="00B34945" w:rsidP="00864969">
            <w:pPr>
              <w:spacing w:before="0" w:after="0"/>
              <w:ind w:left="142" w:right="142"/>
              <w:rPr>
                <w:rFonts w:ascii="Century Gothic" w:hAnsi="Century Gothic"/>
                <w:bCs/>
                <w:sz w:val="20"/>
                <w:szCs w:val="20"/>
              </w:rPr>
            </w:pP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Il/la sottoscritto/a</w:t>
            </w:r>
            <w:r w:rsidR="00A51315"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 </w:t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23"/>
                  <w:enabled/>
                  <w:calcOnExit/>
                  <w:statusText w:type="text" w:val="Inserire importo relativo alle spese sostenute"/>
                  <w:textInput>
                    <w:type w:val="number"/>
                    <w:format w:val="€ #.##0,00;(€ #.##0,00)"/>
                  </w:textInput>
                </w:ffData>
              </w:fldChar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t>     </w:t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nato/a </w:t>
            </w:r>
            <w:proofErr w:type="spellStart"/>
            <w:r w:rsidR="00502C16" w:rsidRPr="00433F2A">
              <w:rPr>
                <w:rFonts w:ascii="Century Gothic" w:hAnsi="Century Gothic"/>
                <w:bCs/>
                <w:sz w:val="20"/>
                <w:szCs w:val="20"/>
              </w:rPr>
              <w:t>a</w:t>
            </w:r>
            <w:proofErr w:type="spellEnd"/>
            <w:r w:rsidR="00502C16"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 </w:t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23"/>
                  <w:enabled/>
                  <w:calcOnExit/>
                  <w:statusText w:type="text" w:val="Inserire importo relativo alle spese sostenute"/>
                  <w:textInput>
                    <w:type w:val="number"/>
                    <w:format w:val="€ #.##0,00;(€ #.##0,00)"/>
                  </w:textInput>
                </w:ffData>
              </w:fldChar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t>     </w:t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, </w:t>
            </w:r>
            <w:r w:rsidR="004D3320" w:rsidRPr="00433F2A">
              <w:rPr>
                <w:rFonts w:ascii="Century Gothic" w:hAnsi="Century Gothic"/>
                <w:bCs/>
                <w:sz w:val="20"/>
                <w:szCs w:val="20"/>
              </w:rPr>
              <w:t>P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rov. </w:t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23"/>
                  <w:enabled/>
                  <w:calcOnExit/>
                  <w:statusText w:type="text" w:val="Inserire importo relativo alle spese sostenute"/>
                  <w:textInput>
                    <w:type w:val="number"/>
                    <w:format w:val="€ #.##0,00;(€ #.##0,00)"/>
                  </w:textInput>
                </w:ffData>
              </w:fldChar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t>     </w:t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, il </w:t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23"/>
                  <w:enabled/>
                  <w:calcOnExit/>
                  <w:statusText w:type="text" w:val="Inserire importo relativo alle spese sostenute"/>
                  <w:textInput>
                    <w:type w:val="number"/>
                    <w:format w:val="€ #.##0,00;(€ #.##0,00)"/>
                  </w:textInput>
                </w:ffData>
              </w:fldChar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t>     </w:t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, Cod</w:t>
            </w:r>
            <w:r w:rsidR="00F066B7"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ice 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Fiscale </w:t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23"/>
                  <w:enabled/>
                  <w:calcOnExit/>
                  <w:statusText w:type="text" w:val="Inserire importo relativo alle spese sostenute"/>
                  <w:textInput>
                    <w:type w:val="number"/>
                    <w:format w:val="€ #.##0,00;(€ #.##0,00)"/>
                  </w:textInput>
                </w:ffData>
              </w:fldChar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t>     </w:t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  <w:r w:rsidR="00E12BB0" w:rsidRPr="00433F2A">
              <w:rPr>
                <w:rFonts w:ascii="Century Gothic" w:hAnsi="Century Gothic" w:cs="Arial"/>
                <w:sz w:val="20"/>
                <w:szCs w:val="20"/>
              </w:rPr>
              <w:t>,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 in qualità</w:t>
            </w:r>
            <w:r w:rsidR="00137698"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 di</w:t>
            </w:r>
          </w:p>
          <w:p w14:paraId="127B9BFC" w14:textId="6EEF2338" w:rsidR="00E82735" w:rsidRPr="00433F2A" w:rsidRDefault="00B34945" w:rsidP="00864969">
            <w:pPr>
              <w:spacing w:before="0" w:after="0"/>
              <w:ind w:left="142" w:right="142"/>
              <w:rPr>
                <w:rFonts w:ascii="Century Gothic" w:hAnsi="Century Gothic"/>
                <w:bCs/>
                <w:sz w:val="20"/>
                <w:szCs w:val="20"/>
              </w:rPr>
            </w:pP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□ legale rappresentante</w:t>
            </w:r>
          </w:p>
          <w:p w14:paraId="2B1BD469" w14:textId="49932D0D" w:rsidR="00E82735" w:rsidRPr="00433F2A" w:rsidRDefault="00B34945" w:rsidP="00864969">
            <w:pPr>
              <w:spacing w:before="0" w:after="0"/>
              <w:ind w:left="142" w:right="142"/>
              <w:rPr>
                <w:rFonts w:ascii="Century Gothic" w:hAnsi="Century Gothic"/>
                <w:bCs/>
                <w:sz w:val="20"/>
                <w:szCs w:val="20"/>
              </w:rPr>
            </w:pP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□ altro soggetto delegato con potere di firma</w:t>
            </w:r>
          </w:p>
          <w:p w14:paraId="5E2E2B82" w14:textId="77777777" w:rsidR="00137698" w:rsidRPr="00433F2A" w:rsidRDefault="00137698" w:rsidP="00864969">
            <w:pPr>
              <w:spacing w:before="0" w:after="0"/>
              <w:ind w:left="142" w:right="142"/>
              <w:rPr>
                <w:rFonts w:ascii="Century Gothic" w:hAnsi="Century Gothic"/>
                <w:bCs/>
                <w:sz w:val="20"/>
                <w:szCs w:val="20"/>
              </w:rPr>
            </w:pPr>
          </w:p>
          <w:p w14:paraId="411EE098" w14:textId="6726FFBF" w:rsidR="00E82735" w:rsidRPr="00433F2A" w:rsidRDefault="00B34945" w:rsidP="00864969">
            <w:pPr>
              <w:spacing w:before="0" w:after="0"/>
              <w:ind w:left="142" w:right="142"/>
              <w:rPr>
                <w:rFonts w:ascii="Century Gothic" w:hAnsi="Century Gothic"/>
                <w:bCs/>
                <w:sz w:val="20"/>
                <w:szCs w:val="20"/>
              </w:rPr>
            </w:pP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dell’Ente capofila </w:t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23"/>
                  <w:enabled/>
                  <w:calcOnExit/>
                  <w:statusText w:type="text" w:val="Inserire importo relativo alle spese sostenute"/>
                  <w:textInput>
                    <w:type w:val="number"/>
                    <w:format w:val="€ #.##0,00;(€ #.##0,00)"/>
                  </w:textInput>
                </w:ffData>
              </w:fldChar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t>     </w:t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, con sede legale in </w:t>
            </w:r>
            <w:r w:rsidR="00E12BB0" w:rsidRPr="00433F2A">
              <w:rPr>
                <w:rFonts w:ascii="Century Gothic" w:hAnsi="Century Gothic"/>
                <w:bCs/>
                <w:sz w:val="20"/>
                <w:szCs w:val="20"/>
              </w:rPr>
              <w:t>V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ia/</w:t>
            </w:r>
            <w:r w:rsidR="00E12BB0" w:rsidRPr="00433F2A">
              <w:rPr>
                <w:rFonts w:ascii="Century Gothic" w:hAnsi="Century Gothic"/>
                <w:bCs/>
                <w:sz w:val="20"/>
                <w:szCs w:val="20"/>
              </w:rPr>
              <w:t>P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iazza </w:t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23"/>
                  <w:enabled/>
                  <w:calcOnExit/>
                  <w:statusText w:type="text" w:val="Inserire importo relativo alle spese sostenute"/>
                  <w:textInput>
                    <w:type w:val="number"/>
                    <w:format w:val="€ #.##0,00;(€ #.##0,00)"/>
                  </w:textInput>
                </w:ffData>
              </w:fldChar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t>     </w:t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  <w:r w:rsidR="00E12BB0" w:rsidRPr="00433F2A">
              <w:rPr>
                <w:rFonts w:ascii="Century Gothic" w:hAnsi="Century Gothic" w:cs="Arial"/>
                <w:sz w:val="20"/>
                <w:szCs w:val="20"/>
              </w:rPr>
              <w:t>,</w:t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n. </w:t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23"/>
                  <w:enabled/>
                  <w:calcOnExit/>
                  <w:statusText w:type="text" w:val="Inserire importo relativo alle spese sostenute"/>
                  <w:textInput>
                    <w:type w:val="number"/>
                    <w:format w:val="€ #.##0,00;(€ #.##0,00)"/>
                  </w:textInput>
                </w:ffData>
              </w:fldChar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t>     </w:t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, nel Comune di </w:t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23"/>
                  <w:enabled/>
                  <w:calcOnExit/>
                  <w:statusText w:type="text" w:val="Inserire importo relativo alle spese sostenute"/>
                  <w:textInput>
                    <w:type w:val="number"/>
                    <w:format w:val="€ #.##0,00;(€ #.##0,00)"/>
                  </w:textInput>
                </w:ffData>
              </w:fldChar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t>     </w:t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  <w:r w:rsidR="00E12BB0" w:rsidRPr="00433F2A">
              <w:rPr>
                <w:rFonts w:ascii="Century Gothic" w:hAnsi="Century Gothic" w:cs="Arial"/>
                <w:sz w:val="20"/>
                <w:szCs w:val="20"/>
              </w:rPr>
              <w:t>,</w:t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CAP</w:t>
            </w:r>
            <w:r w:rsidR="00FD7648"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 </w:t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23"/>
                  <w:enabled/>
                  <w:calcOnExit/>
                  <w:statusText w:type="text" w:val="Inserire importo relativo alle spese sostenute"/>
                  <w:textInput>
                    <w:type w:val="number"/>
                    <w:format w:val="€ #.##0,00;(€ #.##0,00)"/>
                  </w:textInput>
                </w:ffData>
              </w:fldChar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t>     </w:t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  <w:r w:rsidR="00E12BB0" w:rsidRPr="00433F2A">
              <w:rPr>
                <w:rFonts w:ascii="Century Gothic" w:hAnsi="Century Gothic" w:cs="Arial"/>
                <w:sz w:val="20"/>
                <w:szCs w:val="20"/>
              </w:rPr>
              <w:t>,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 Prov. </w:t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23"/>
                  <w:enabled/>
                  <w:calcOnExit/>
                  <w:statusText w:type="text" w:val="Inserire importo relativo alle spese sostenute"/>
                  <w:textInput>
                    <w:type w:val="number"/>
                    <w:format w:val="€ #.##0,00;(€ #.##0,00)"/>
                  </w:textInput>
                </w:ffData>
              </w:fldChar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t>     </w:t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  <w:r w:rsidR="00E12BB0" w:rsidRPr="00433F2A">
              <w:rPr>
                <w:rFonts w:ascii="Century Gothic" w:hAnsi="Century Gothic" w:cs="Arial"/>
                <w:sz w:val="20"/>
                <w:szCs w:val="20"/>
              </w:rPr>
              <w:t>,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 CF</w:t>
            </w:r>
            <w:r w:rsidR="00FD7648"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 </w:t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23"/>
                  <w:enabled/>
                  <w:calcOnExit/>
                  <w:statusText w:type="text" w:val="Inserire importo relativo alle spese sostenute"/>
                  <w:textInput>
                    <w:type w:val="number"/>
                    <w:format w:val="€ #.##0,00;(€ #.##0,00)"/>
                  </w:textInput>
                </w:ffData>
              </w:fldChar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t>     </w:t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  <w:r w:rsidR="00E12BB0" w:rsidRPr="00433F2A">
              <w:rPr>
                <w:rFonts w:ascii="Century Gothic" w:hAnsi="Century Gothic" w:cs="Arial"/>
                <w:sz w:val="20"/>
                <w:szCs w:val="20"/>
              </w:rPr>
              <w:t>,</w:t>
            </w:r>
            <w:r w:rsidR="00FD7648"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 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P. IVA</w:t>
            </w:r>
            <w:r w:rsidR="00FD7648"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 </w:t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23"/>
                  <w:enabled/>
                  <w:calcOnExit/>
                  <w:statusText w:type="text" w:val="Inserire importo relativo alle spese sostenute"/>
                  <w:textInput>
                    <w:type w:val="number"/>
                    <w:format w:val="€ #.##0,00;(€ #.##0,00)"/>
                  </w:textInput>
                </w:ffData>
              </w:fldChar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t>     </w:t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  <w:r w:rsidR="00E12BB0" w:rsidRPr="00433F2A">
              <w:rPr>
                <w:rFonts w:ascii="Century Gothic" w:hAnsi="Century Gothic" w:cs="Arial"/>
                <w:sz w:val="20"/>
                <w:szCs w:val="20"/>
              </w:rPr>
              <w:t>,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 indirizzo email </w:t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23"/>
                  <w:enabled/>
                  <w:calcOnExit/>
                  <w:statusText w:type="text" w:val="Inserire importo relativo alle spese sostenute"/>
                  <w:textInput>
                    <w:type w:val="number"/>
                    <w:format w:val="€ #.##0,00;(€ #.##0,00)"/>
                  </w:textInput>
                </w:ffData>
              </w:fldChar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t>     </w:t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(utilizzato per le comunicazioni ufficiali relative al progetto).</w:t>
            </w:r>
          </w:p>
          <w:p w14:paraId="589AF0A6" w14:textId="11A703C6" w:rsidR="00E82735" w:rsidRPr="00433F2A" w:rsidRDefault="00B34945" w:rsidP="00C87492">
            <w:pPr>
              <w:spacing w:before="240" w:after="240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33F2A">
              <w:rPr>
                <w:rFonts w:ascii="Century Gothic" w:hAnsi="Century Gothic"/>
                <w:b/>
                <w:bCs/>
                <w:sz w:val="20"/>
                <w:szCs w:val="20"/>
              </w:rPr>
              <w:t>PREMESSO CHE</w:t>
            </w:r>
          </w:p>
          <w:p w14:paraId="4B0EEA71" w14:textId="6D5886B4" w:rsidR="00E82735" w:rsidRPr="00433F2A" w:rsidRDefault="00B34945" w:rsidP="007369F9">
            <w:pPr>
              <w:pStyle w:val="Paragrafoelenco1"/>
              <w:numPr>
                <w:ilvl w:val="0"/>
                <w:numId w:val="18"/>
              </w:numPr>
              <w:spacing w:before="0" w:after="0"/>
              <w:ind w:right="142"/>
              <w:rPr>
                <w:rFonts w:ascii="Century Gothic" w:hAnsi="Century Gothic"/>
                <w:bCs/>
                <w:sz w:val="20"/>
                <w:szCs w:val="20"/>
              </w:rPr>
            </w:pP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in qualità di Ente capofila del progetto ID </w:t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23"/>
                  <w:enabled/>
                  <w:calcOnExit/>
                  <w:statusText w:type="text" w:val="Inserire importo relativo alle spese sostenute"/>
                  <w:textInput>
                    <w:type w:val="number"/>
                    <w:format w:val="€ #.##0,00;(€ #.##0,00)"/>
                  </w:textInput>
                </w:ffData>
              </w:fldChar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t>     </w:t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rappresenta, nei confronti di Regione</w:t>
            </w:r>
            <w:r w:rsidR="00AE2B3D"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 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Lombardia, il partenariato composto dalle seguenti organizzazioni:</w:t>
            </w:r>
          </w:p>
          <w:p w14:paraId="1644DE99" w14:textId="77777777" w:rsidR="00E82735" w:rsidRPr="00433F2A" w:rsidRDefault="00E82735" w:rsidP="00AF2F31">
            <w:pPr>
              <w:spacing w:before="120" w:after="0"/>
              <w:jc w:val="center"/>
              <w:rPr>
                <w:rFonts w:ascii="Century Gothic" w:hAnsi="Century Gothic"/>
                <w:bCs/>
                <w:sz w:val="20"/>
                <w:szCs w:val="20"/>
              </w:rPr>
            </w:pPr>
          </w:p>
          <w:tbl>
            <w:tblPr>
              <w:tblStyle w:val="Grigliatabella"/>
              <w:tblW w:w="8539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869"/>
              <w:gridCol w:w="2835"/>
              <w:gridCol w:w="2835"/>
            </w:tblGrid>
            <w:tr w:rsidR="00E82735" w:rsidRPr="00433F2A" w14:paraId="79DCF0E2" w14:textId="77777777" w:rsidTr="004A4E96">
              <w:trPr>
                <w:jc w:val="center"/>
              </w:trPr>
              <w:tc>
                <w:tcPr>
                  <w:tcW w:w="2869" w:type="dxa"/>
                  <w:vAlign w:val="center"/>
                </w:tcPr>
                <w:p w14:paraId="6B1C5C7C" w14:textId="113B7E3A" w:rsidR="00E82735" w:rsidRPr="00433F2A" w:rsidRDefault="00B34945" w:rsidP="00AF2F31">
                  <w:pPr>
                    <w:jc w:val="center"/>
                    <w:rPr>
                      <w:rFonts w:ascii="Century Gothic" w:hAnsi="Century Gothic"/>
                      <w:bCs/>
                      <w:sz w:val="20"/>
                      <w:szCs w:val="20"/>
                    </w:rPr>
                  </w:pPr>
                  <w:r w:rsidRPr="00433F2A">
                    <w:rPr>
                      <w:rFonts w:ascii="Century Gothic" w:hAnsi="Century Gothic"/>
                      <w:bCs/>
                      <w:sz w:val="20"/>
                      <w:szCs w:val="20"/>
                    </w:rPr>
                    <w:t>Partner</w:t>
                  </w:r>
                </w:p>
              </w:tc>
              <w:tc>
                <w:tcPr>
                  <w:tcW w:w="2835" w:type="dxa"/>
                  <w:vAlign w:val="center"/>
                </w:tcPr>
                <w:p w14:paraId="3A14F722" w14:textId="77777777" w:rsidR="00E82735" w:rsidRPr="00433F2A" w:rsidRDefault="00B34945" w:rsidP="00AF2F31">
                  <w:pPr>
                    <w:jc w:val="center"/>
                    <w:rPr>
                      <w:rFonts w:ascii="Century Gothic" w:hAnsi="Century Gothic"/>
                      <w:bCs/>
                      <w:sz w:val="20"/>
                      <w:szCs w:val="20"/>
                    </w:rPr>
                  </w:pPr>
                  <w:r w:rsidRPr="00433F2A">
                    <w:rPr>
                      <w:rFonts w:ascii="Century Gothic" w:hAnsi="Century Gothic"/>
                      <w:bCs/>
                      <w:sz w:val="20"/>
                      <w:szCs w:val="20"/>
                    </w:rPr>
                    <w:t>Codice Fiscale/P.IVA</w:t>
                  </w:r>
                </w:p>
              </w:tc>
              <w:tc>
                <w:tcPr>
                  <w:tcW w:w="2835" w:type="dxa"/>
                  <w:vAlign w:val="center"/>
                </w:tcPr>
                <w:p w14:paraId="5159B761" w14:textId="32663E2E" w:rsidR="00E82735" w:rsidRPr="00433F2A" w:rsidRDefault="00B34945" w:rsidP="00AF2F31">
                  <w:pPr>
                    <w:jc w:val="center"/>
                    <w:rPr>
                      <w:rFonts w:ascii="Century Gothic" w:hAnsi="Century Gothic"/>
                      <w:bCs/>
                      <w:sz w:val="20"/>
                      <w:szCs w:val="20"/>
                    </w:rPr>
                  </w:pPr>
                  <w:r w:rsidRPr="00433F2A">
                    <w:rPr>
                      <w:rFonts w:ascii="Century Gothic" w:hAnsi="Century Gothic"/>
                      <w:bCs/>
                      <w:sz w:val="20"/>
                      <w:szCs w:val="20"/>
                    </w:rPr>
                    <w:t>Natura giuridica dell’organizzazione</w:t>
                  </w:r>
                </w:p>
              </w:tc>
            </w:tr>
            <w:tr w:rsidR="00E82735" w:rsidRPr="00433F2A" w14:paraId="0B351636" w14:textId="77777777" w:rsidTr="004A4E96">
              <w:trPr>
                <w:jc w:val="center"/>
              </w:trPr>
              <w:tc>
                <w:tcPr>
                  <w:tcW w:w="2869" w:type="dxa"/>
                  <w:vAlign w:val="center"/>
                </w:tcPr>
                <w:p w14:paraId="48298135" w14:textId="77777777" w:rsidR="00E82735" w:rsidRPr="00433F2A" w:rsidRDefault="00E82735" w:rsidP="00AF2F31">
                  <w:pPr>
                    <w:spacing w:before="120" w:after="0"/>
                    <w:jc w:val="center"/>
                    <w:rPr>
                      <w:rFonts w:ascii="Century Gothic" w:hAnsi="Century Gothic"/>
                      <w:bCs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2835" w:type="dxa"/>
                  <w:vAlign w:val="center"/>
                </w:tcPr>
                <w:p w14:paraId="7B4EB4C1" w14:textId="77777777" w:rsidR="00E82735" w:rsidRPr="00433F2A" w:rsidRDefault="00E82735" w:rsidP="00AF2F31">
                  <w:pPr>
                    <w:spacing w:before="120" w:after="0"/>
                    <w:jc w:val="center"/>
                    <w:rPr>
                      <w:rFonts w:ascii="Century Gothic" w:hAnsi="Century Gothic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835" w:type="dxa"/>
                  <w:vAlign w:val="center"/>
                </w:tcPr>
                <w:p w14:paraId="67142750" w14:textId="4ABA6540" w:rsidR="00E82735" w:rsidRPr="00433F2A" w:rsidRDefault="00B34945" w:rsidP="00AF2F31">
                  <w:pPr>
                    <w:spacing w:before="0" w:after="0"/>
                    <w:jc w:val="center"/>
                    <w:rPr>
                      <w:rFonts w:ascii="Century Gothic" w:hAnsi="Century Gothic"/>
                      <w:bCs/>
                      <w:i/>
                      <w:sz w:val="20"/>
                      <w:szCs w:val="20"/>
                    </w:rPr>
                  </w:pPr>
                  <w:r w:rsidRPr="00433F2A">
                    <w:rPr>
                      <w:rFonts w:ascii="Century Gothic" w:hAnsi="Century Gothic"/>
                      <w:bCs/>
                      <w:i/>
                      <w:sz w:val="20"/>
                      <w:szCs w:val="20"/>
                    </w:rPr>
                    <w:t>(cfr. categorie previste dall’</w:t>
                  </w:r>
                  <w:r w:rsidR="00D82A24" w:rsidRPr="00433F2A">
                    <w:rPr>
                      <w:rFonts w:ascii="Century Gothic" w:hAnsi="Century Gothic"/>
                      <w:bCs/>
                      <w:i/>
                      <w:sz w:val="20"/>
                      <w:szCs w:val="20"/>
                    </w:rPr>
                    <w:t>A</w:t>
                  </w:r>
                  <w:r w:rsidRPr="00433F2A">
                    <w:rPr>
                      <w:rFonts w:ascii="Century Gothic" w:hAnsi="Century Gothic"/>
                      <w:bCs/>
                      <w:i/>
                      <w:sz w:val="20"/>
                      <w:szCs w:val="20"/>
                    </w:rPr>
                    <w:t>vviso)</w:t>
                  </w:r>
                </w:p>
              </w:tc>
            </w:tr>
            <w:tr w:rsidR="00E82735" w:rsidRPr="00433F2A" w14:paraId="7702CA5B" w14:textId="77777777" w:rsidTr="004A4E96">
              <w:trPr>
                <w:jc w:val="center"/>
              </w:trPr>
              <w:tc>
                <w:tcPr>
                  <w:tcW w:w="2869" w:type="dxa"/>
                  <w:vAlign w:val="center"/>
                </w:tcPr>
                <w:p w14:paraId="0EA1C98C" w14:textId="77777777" w:rsidR="00E82735" w:rsidRPr="00433F2A" w:rsidRDefault="00E82735" w:rsidP="00AF2F31">
                  <w:pPr>
                    <w:spacing w:before="120" w:after="0"/>
                    <w:jc w:val="center"/>
                    <w:rPr>
                      <w:rFonts w:ascii="Century Gothic" w:hAnsi="Century Gothic"/>
                      <w:bCs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2835" w:type="dxa"/>
                  <w:vAlign w:val="center"/>
                </w:tcPr>
                <w:p w14:paraId="6FBDAE9D" w14:textId="77777777" w:rsidR="00E82735" w:rsidRPr="00433F2A" w:rsidRDefault="00E82735" w:rsidP="00AF2F31">
                  <w:pPr>
                    <w:spacing w:before="120" w:after="0"/>
                    <w:jc w:val="center"/>
                    <w:rPr>
                      <w:rFonts w:ascii="Century Gothic" w:hAnsi="Century Gothic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835" w:type="dxa"/>
                  <w:vAlign w:val="center"/>
                </w:tcPr>
                <w:p w14:paraId="5AE0A40F" w14:textId="77777777" w:rsidR="00E82735" w:rsidRPr="00433F2A" w:rsidRDefault="00E82735" w:rsidP="00AF2F31">
                  <w:pPr>
                    <w:spacing w:before="120" w:after="0"/>
                    <w:jc w:val="center"/>
                    <w:rPr>
                      <w:rFonts w:ascii="Century Gothic" w:hAnsi="Century Gothic"/>
                      <w:bCs/>
                      <w:sz w:val="20"/>
                      <w:szCs w:val="20"/>
                    </w:rPr>
                  </w:pPr>
                </w:p>
              </w:tc>
            </w:tr>
            <w:tr w:rsidR="004A4E96" w:rsidRPr="00433F2A" w14:paraId="49C2BDA0" w14:textId="77777777" w:rsidTr="004A4E96">
              <w:trPr>
                <w:jc w:val="center"/>
              </w:trPr>
              <w:tc>
                <w:tcPr>
                  <w:tcW w:w="2869" w:type="dxa"/>
                  <w:vAlign w:val="center"/>
                </w:tcPr>
                <w:p w14:paraId="13815E83" w14:textId="77777777" w:rsidR="004A4E96" w:rsidRPr="00433F2A" w:rsidRDefault="004A4E96" w:rsidP="00AF2F31">
                  <w:pPr>
                    <w:spacing w:before="120" w:after="0"/>
                    <w:jc w:val="center"/>
                    <w:rPr>
                      <w:rFonts w:ascii="Century Gothic" w:hAnsi="Century Gothic"/>
                      <w:bCs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2835" w:type="dxa"/>
                  <w:vAlign w:val="center"/>
                </w:tcPr>
                <w:p w14:paraId="65139583" w14:textId="77777777" w:rsidR="004A4E96" w:rsidRPr="00433F2A" w:rsidRDefault="004A4E96" w:rsidP="00AF2F31">
                  <w:pPr>
                    <w:spacing w:before="120" w:after="0"/>
                    <w:jc w:val="center"/>
                    <w:rPr>
                      <w:rFonts w:ascii="Century Gothic" w:hAnsi="Century Gothic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835" w:type="dxa"/>
                  <w:vAlign w:val="center"/>
                </w:tcPr>
                <w:p w14:paraId="3B5BBF32" w14:textId="77777777" w:rsidR="004A4E96" w:rsidRPr="00433F2A" w:rsidRDefault="004A4E96" w:rsidP="00AF2F31">
                  <w:pPr>
                    <w:spacing w:before="120" w:after="0"/>
                    <w:jc w:val="center"/>
                    <w:rPr>
                      <w:rFonts w:ascii="Century Gothic" w:hAnsi="Century Gothic"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0C49BC77" w14:textId="77777777" w:rsidR="00E82735" w:rsidRPr="00433F2A" w:rsidRDefault="00E82735" w:rsidP="00AF2F31">
            <w:pPr>
              <w:spacing w:before="120" w:after="0"/>
              <w:jc w:val="center"/>
              <w:rPr>
                <w:rFonts w:ascii="Century Gothic" w:hAnsi="Century Gothic"/>
                <w:bCs/>
                <w:sz w:val="20"/>
                <w:szCs w:val="20"/>
              </w:rPr>
            </w:pPr>
          </w:p>
          <w:p w14:paraId="03CFCD11" w14:textId="00CE6529" w:rsidR="00E82735" w:rsidRPr="00433F2A" w:rsidRDefault="00684A0D" w:rsidP="007369F9">
            <w:pPr>
              <w:pStyle w:val="Paragrafoelenco1"/>
              <w:numPr>
                <w:ilvl w:val="0"/>
                <w:numId w:val="18"/>
              </w:numPr>
              <w:spacing w:before="120" w:after="0"/>
              <w:ind w:right="142"/>
              <w:rPr>
                <w:rFonts w:ascii="Century Gothic" w:hAnsi="Century Gothic"/>
                <w:bCs/>
                <w:sz w:val="20"/>
                <w:szCs w:val="20"/>
              </w:rPr>
            </w:pP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il suddetto progetto risulta ammesso a finanziamento nell’ambito de</w:t>
            </w:r>
            <w:r w:rsidR="00B34945"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ll’Avviso </w:t>
            </w:r>
            <w:r w:rsidR="00433F2A">
              <w:rPr>
                <w:rFonts w:ascii="Century Gothic" w:hAnsi="Century Gothic"/>
                <w:bCs/>
                <w:sz w:val="20"/>
                <w:szCs w:val="20"/>
              </w:rPr>
              <w:t>di cui in oggetto</w:t>
            </w:r>
            <w:r w:rsidR="00B34945" w:rsidRPr="00433F2A">
              <w:rPr>
                <w:rFonts w:ascii="Century Gothic" w:hAnsi="Century Gothic"/>
                <w:bCs/>
                <w:sz w:val="20"/>
                <w:szCs w:val="20"/>
              </w:rPr>
              <w:t>;</w:t>
            </w:r>
          </w:p>
          <w:p w14:paraId="60EECC56" w14:textId="05F1F039" w:rsidR="00AF2F31" w:rsidRPr="00433F2A" w:rsidRDefault="00B34945" w:rsidP="007369F9">
            <w:pPr>
              <w:pStyle w:val="Paragrafoelenco1"/>
              <w:numPr>
                <w:ilvl w:val="0"/>
                <w:numId w:val="18"/>
              </w:numPr>
              <w:spacing w:before="120" w:after="0"/>
              <w:ind w:right="142"/>
              <w:rPr>
                <w:rFonts w:ascii="Century Gothic" w:hAnsi="Century Gothic"/>
                <w:bCs/>
                <w:sz w:val="20"/>
                <w:szCs w:val="20"/>
              </w:rPr>
            </w:pP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l’assegnazione del contributo </w:t>
            </w:r>
            <w:r w:rsidR="00684A0D"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al partenariato 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comporta che l’ente capofila sia unico referente di Regione Lombardia e garante di tutte le attività derivanti dalla realizzazione del citato </w:t>
            </w:r>
            <w:r w:rsidR="00081C10" w:rsidRPr="00433F2A">
              <w:rPr>
                <w:rFonts w:ascii="Century Gothic" w:hAnsi="Century Gothic"/>
                <w:bCs/>
                <w:sz w:val="20"/>
                <w:szCs w:val="20"/>
              </w:rPr>
              <w:t>A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vviso</w:t>
            </w:r>
            <w:r w:rsidR="00137698" w:rsidRPr="00433F2A">
              <w:rPr>
                <w:rFonts w:ascii="Century Gothic" w:hAnsi="Century Gothic"/>
                <w:bCs/>
                <w:sz w:val="20"/>
                <w:szCs w:val="20"/>
              </w:rPr>
              <w:t>.</w:t>
            </w:r>
          </w:p>
          <w:p w14:paraId="2D996771" w14:textId="71221E62" w:rsidR="00137698" w:rsidRPr="00433F2A" w:rsidRDefault="00137698" w:rsidP="00137698">
            <w:pPr>
              <w:pStyle w:val="Paragrafoelenco1"/>
              <w:spacing w:before="120" w:after="0"/>
              <w:ind w:right="142"/>
              <w:rPr>
                <w:rFonts w:ascii="Century Gothic" w:hAnsi="Century Gothic"/>
                <w:bCs/>
                <w:sz w:val="20"/>
                <w:szCs w:val="20"/>
              </w:rPr>
            </w:pPr>
          </w:p>
          <w:p w14:paraId="44F4889E" w14:textId="77777777" w:rsidR="00137698" w:rsidRPr="00433F2A" w:rsidRDefault="00137698" w:rsidP="00137698">
            <w:pPr>
              <w:pStyle w:val="Paragrafoelenco1"/>
              <w:spacing w:before="120" w:after="0"/>
              <w:ind w:right="142"/>
              <w:rPr>
                <w:rFonts w:ascii="Century Gothic" w:hAnsi="Century Gothic"/>
                <w:bCs/>
                <w:sz w:val="20"/>
                <w:szCs w:val="20"/>
              </w:rPr>
            </w:pPr>
          </w:p>
          <w:p w14:paraId="493AD740" w14:textId="7429E857" w:rsidR="00684A0D" w:rsidRPr="00433F2A" w:rsidRDefault="00B34945" w:rsidP="00137698">
            <w:pPr>
              <w:pStyle w:val="Paragrafoelenco1"/>
              <w:spacing w:before="240" w:after="240"/>
              <w:ind w:left="142"/>
              <w:contextualSpacing w:val="0"/>
              <w:jc w:val="center"/>
              <w:rPr>
                <w:rFonts w:ascii="Century Gothic" w:hAnsi="Century Gothic"/>
                <w:bCs/>
                <w:sz w:val="20"/>
                <w:szCs w:val="20"/>
              </w:rPr>
            </w:pPr>
            <w:r w:rsidRPr="00433F2A">
              <w:rPr>
                <w:rFonts w:ascii="Century Gothic" w:hAnsi="Century Gothic"/>
                <w:b/>
                <w:bCs/>
                <w:sz w:val="20"/>
                <w:szCs w:val="20"/>
              </w:rPr>
              <w:t>ACCETTA DI</w:t>
            </w:r>
          </w:p>
          <w:p w14:paraId="6F8B22DD" w14:textId="4EA3975E" w:rsidR="00684A0D" w:rsidRPr="00433F2A" w:rsidRDefault="00684A0D" w:rsidP="00137698">
            <w:pPr>
              <w:numPr>
                <w:ilvl w:val="0"/>
                <w:numId w:val="16"/>
              </w:numPr>
              <w:spacing w:before="120" w:after="0"/>
              <w:ind w:left="459" w:right="142"/>
              <w:contextualSpacing/>
              <w:rPr>
                <w:rFonts w:ascii="Century Gothic" w:hAnsi="Century Gothic"/>
                <w:bCs/>
                <w:sz w:val="20"/>
                <w:szCs w:val="20"/>
              </w:rPr>
            </w:pP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realizzare il progetto in conformità alle condizioni e modalità specificate dall’Avviso</w:t>
            </w:r>
            <w:r w:rsidR="007369F9"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, 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dai relativi allegati</w:t>
            </w:r>
            <w:r w:rsidR="007369F9"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 e dalle indicazioni operative per la gestione e la rendicontazione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, nonché nel rispetto della normativa europea, nazionale e regionale di riferimento;</w:t>
            </w:r>
          </w:p>
          <w:p w14:paraId="3A2851EC" w14:textId="77777777" w:rsidR="00137698" w:rsidRPr="00433F2A" w:rsidRDefault="00137698" w:rsidP="00137698">
            <w:pPr>
              <w:numPr>
                <w:ilvl w:val="0"/>
                <w:numId w:val="16"/>
              </w:numPr>
              <w:spacing w:before="120" w:after="0"/>
              <w:ind w:left="459" w:right="142"/>
              <w:contextualSpacing/>
              <w:rPr>
                <w:rFonts w:ascii="Century Gothic" w:hAnsi="Century Gothic"/>
                <w:bCs/>
                <w:sz w:val="20"/>
                <w:szCs w:val="20"/>
              </w:rPr>
            </w:pPr>
            <w:r w:rsidRPr="00433F2A">
              <w:rPr>
                <w:rFonts w:ascii="Century Gothic" w:hAnsi="Century Gothic"/>
                <w:bCs/>
                <w:sz w:val="20"/>
                <w:szCs w:val="20"/>
              </w:rPr>
              <w:lastRenderedPageBreak/>
              <w:t xml:space="preserve">realizzare il progetto approvato e ammesso a finanziamento con un contributo pubblico di 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fldChar w:fldCharType="begin">
                <w:ffData>
                  <w:name w:val="Text23"/>
                  <w:enabled/>
                  <w:calcOnExit/>
                  <w:statusText w:type="text" w:val="Inserire importo relativo alle spese sostenute"/>
                  <w:textInput>
                    <w:type w:val="number"/>
                    <w:format w:val="€ #.##0,00;(€ #.##0,00)"/>
                  </w:textInput>
                </w:ffData>
              </w:fldChar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instrText xml:space="preserve"> FORMTEXT </w:instrTex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fldChar w:fldCharType="separate"/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     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fldChar w:fldCharType="end"/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 euro pari al </w:t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23"/>
                  <w:enabled/>
                  <w:calcOnExit/>
                  <w:statusText w:type="text" w:val="Inserire importo relativo alle spese sostenute"/>
                  <w:textInput>
                    <w:type w:val="number"/>
                    <w:format w:val="€ #.##0,00;(€ #.##0,00)"/>
                  </w:textInput>
                </w:ffData>
              </w:fldChar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t>     </w:t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%</w:t>
            </w:r>
            <w:r w:rsidRPr="00433F2A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dei costi eleggibili, garantendo un cofinanziamento a carico del partenariato di 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fldChar w:fldCharType="begin">
                <w:ffData>
                  <w:name w:val="Text23"/>
                  <w:enabled/>
                  <w:calcOnExit/>
                  <w:statusText w:type="text" w:val="Inserire importo relativo alle spese sostenute"/>
                  <w:textInput>
                    <w:type w:val="number"/>
                    <w:format w:val="€ #.##0,00;(€ #.##0,00)"/>
                  </w:textInput>
                </w:ffData>
              </w:fldChar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instrText xml:space="preserve"> FORMTEXT </w:instrTex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fldChar w:fldCharType="separate"/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     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fldChar w:fldCharType="end"/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 euro in misura pari a 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fldChar w:fldCharType="begin">
                <w:ffData>
                  <w:name w:val="Text23"/>
                  <w:enabled/>
                  <w:calcOnExit/>
                  <w:statusText w:type="text" w:val="Inserire importo relativo alle spese sostenute"/>
                  <w:textInput>
                    <w:type w:val="number"/>
                    <w:format w:val="€ #.##0,00;(€ #.##0,00)"/>
                  </w:textInput>
                </w:ffData>
              </w:fldChar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instrText xml:space="preserve"> FORMTEXT </w:instrTex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fldChar w:fldCharType="separate"/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     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fldChar w:fldCharType="end"/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% dei costi eleggibili;</w:t>
            </w:r>
          </w:p>
          <w:p w14:paraId="5D02B6FE" w14:textId="4FF41B1B" w:rsidR="00137698" w:rsidRPr="00433F2A" w:rsidRDefault="00137698" w:rsidP="00137698">
            <w:pPr>
              <w:numPr>
                <w:ilvl w:val="0"/>
                <w:numId w:val="16"/>
              </w:numPr>
              <w:spacing w:before="120" w:after="0"/>
              <w:ind w:left="459" w:right="142"/>
              <w:contextualSpacing/>
              <w:rPr>
                <w:rFonts w:ascii="Century Gothic" w:hAnsi="Century Gothic"/>
                <w:bCs/>
                <w:sz w:val="20"/>
                <w:szCs w:val="20"/>
              </w:rPr>
            </w:pP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rispettare le </w:t>
            </w:r>
            <w:r w:rsidR="007369F9"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condizioni, 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modalità e tempistiche per la rendicontazione e per </w:t>
            </w:r>
            <w:r w:rsidR="007369F9" w:rsidRPr="00433F2A">
              <w:rPr>
                <w:rFonts w:ascii="Century Gothic" w:hAnsi="Century Gothic"/>
                <w:bCs/>
                <w:sz w:val="20"/>
                <w:szCs w:val="20"/>
              </w:rPr>
              <w:t>l’erogazione del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 rimborso previste dall’Avviso e </w:t>
            </w:r>
            <w:r w:rsidR="007369F9" w:rsidRPr="00433F2A">
              <w:rPr>
                <w:rFonts w:ascii="Century Gothic" w:hAnsi="Century Gothic"/>
                <w:bCs/>
                <w:sz w:val="20"/>
                <w:szCs w:val="20"/>
              </w:rPr>
              <w:t>dalle indicazioni operative per la gestione e rendicontazione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, nonché da eventuali comunicazioni e disposizioni successivamente adottate da parte di Regione Lombardia;</w:t>
            </w:r>
          </w:p>
          <w:p w14:paraId="4F4FE6CF" w14:textId="77777777" w:rsidR="00137698" w:rsidRPr="00433F2A" w:rsidRDefault="00137698" w:rsidP="00137698">
            <w:pPr>
              <w:numPr>
                <w:ilvl w:val="0"/>
                <w:numId w:val="16"/>
              </w:numPr>
              <w:spacing w:before="120" w:after="0"/>
              <w:ind w:left="459" w:right="142"/>
              <w:contextualSpacing/>
              <w:rPr>
                <w:rFonts w:ascii="Century Gothic" w:hAnsi="Century Gothic"/>
                <w:bCs/>
                <w:sz w:val="20"/>
                <w:szCs w:val="20"/>
              </w:rPr>
            </w:pP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concludere le attività progettuali secondo la tempistica prevista nella scheda progetto e comunque nel rispetto della tempista prevista dall’Avviso;</w:t>
            </w:r>
          </w:p>
          <w:p w14:paraId="07594207" w14:textId="60CC8812" w:rsidR="00684A0D" w:rsidRPr="00433F2A" w:rsidRDefault="00B34945" w:rsidP="00137698">
            <w:pPr>
              <w:numPr>
                <w:ilvl w:val="0"/>
                <w:numId w:val="16"/>
              </w:numPr>
              <w:spacing w:before="120" w:after="0"/>
              <w:ind w:left="459" w:right="142"/>
              <w:contextualSpacing/>
              <w:rPr>
                <w:rFonts w:ascii="Century Gothic" w:hAnsi="Century Gothic"/>
                <w:bCs/>
                <w:sz w:val="20"/>
                <w:szCs w:val="20"/>
              </w:rPr>
            </w:pP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assicurare l’efficace coordinamento del partenariato in relazione ai flussi informativi e a tutti gli adempimenti amministrativi e finanziari connessi alla corretta realizzazione del progetto;</w:t>
            </w:r>
          </w:p>
          <w:p w14:paraId="2DF54A60" w14:textId="64891683" w:rsidR="00137698" w:rsidRPr="00433F2A" w:rsidRDefault="00684A0D" w:rsidP="00137698">
            <w:pPr>
              <w:numPr>
                <w:ilvl w:val="0"/>
                <w:numId w:val="16"/>
              </w:numPr>
              <w:spacing w:before="120" w:after="0"/>
              <w:ind w:left="459" w:right="142"/>
              <w:contextualSpacing/>
              <w:rPr>
                <w:rFonts w:ascii="Century Gothic" w:hAnsi="Century Gothic"/>
                <w:bCs/>
                <w:sz w:val="20"/>
                <w:szCs w:val="20"/>
              </w:rPr>
            </w:pP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assicurare</w:t>
            </w:r>
            <w:r w:rsidR="007369F9"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 l’adozione di procedure di gestione e controllo idonee a garantire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 </w:t>
            </w:r>
            <w:r w:rsidR="007369F9" w:rsidRPr="00433F2A">
              <w:rPr>
                <w:rFonts w:ascii="Century Gothic" w:hAnsi="Century Gothic"/>
                <w:bCs/>
                <w:sz w:val="20"/>
                <w:szCs w:val="20"/>
              </w:rPr>
              <w:t>la qualità ed efficacia delle attività svolte</w:t>
            </w:r>
            <w:r w:rsidR="00137698" w:rsidRPr="00433F2A">
              <w:rPr>
                <w:rFonts w:ascii="Century Gothic" w:hAnsi="Century Gothic"/>
                <w:bCs/>
                <w:sz w:val="20"/>
                <w:szCs w:val="20"/>
              </w:rPr>
              <w:t>;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 </w:t>
            </w:r>
          </w:p>
          <w:p w14:paraId="64E1E663" w14:textId="6F935F8F" w:rsidR="00684A0D" w:rsidRPr="00433F2A" w:rsidRDefault="00137698" w:rsidP="00137698">
            <w:pPr>
              <w:numPr>
                <w:ilvl w:val="0"/>
                <w:numId w:val="16"/>
              </w:numPr>
              <w:spacing w:before="120" w:after="0"/>
              <w:ind w:left="459" w:right="142"/>
              <w:contextualSpacing/>
              <w:rPr>
                <w:rFonts w:ascii="Century Gothic" w:hAnsi="Century Gothic"/>
                <w:bCs/>
                <w:sz w:val="20"/>
                <w:szCs w:val="20"/>
              </w:rPr>
            </w:pP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raccogliere, anche dai partner, tutte le informazioni e la documentazione </w:t>
            </w:r>
            <w:r w:rsidR="007369F9" w:rsidRPr="00433F2A">
              <w:rPr>
                <w:rFonts w:ascii="Century Gothic" w:hAnsi="Century Gothic"/>
                <w:bCs/>
                <w:sz w:val="20"/>
                <w:szCs w:val="20"/>
              </w:rPr>
              <w:t>comprovante la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 realizzazione del progetto ai fini del monitoraggio e della valutazione degli interventi realizzati e altresì per rispondere ad eventuali richieste provenienti da Regione Lombardia </w:t>
            </w:r>
            <w:r w:rsidR="00684A0D" w:rsidRPr="00433F2A">
              <w:rPr>
                <w:rFonts w:ascii="Century Gothic" w:hAnsi="Century Gothic"/>
                <w:bCs/>
                <w:sz w:val="20"/>
                <w:szCs w:val="20"/>
              </w:rPr>
              <w:t>e di renderl</w:t>
            </w:r>
            <w:r w:rsidR="007369F9" w:rsidRPr="00433F2A">
              <w:rPr>
                <w:rFonts w:ascii="Century Gothic" w:hAnsi="Century Gothic"/>
                <w:bCs/>
                <w:sz w:val="20"/>
                <w:szCs w:val="20"/>
              </w:rPr>
              <w:t>e</w:t>
            </w:r>
            <w:r w:rsidR="00684A0D"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 disponibile a Regione Lombardia ai fini del monitoraggio, della valutazione e del controllo delle attività realizzate e dei risultati conseguiti;</w:t>
            </w:r>
          </w:p>
          <w:p w14:paraId="5F501506" w14:textId="77777777" w:rsidR="007369F9" w:rsidRPr="00433F2A" w:rsidRDefault="007369F9" w:rsidP="007369F9">
            <w:pPr>
              <w:numPr>
                <w:ilvl w:val="0"/>
                <w:numId w:val="16"/>
              </w:numPr>
              <w:spacing w:before="120" w:after="0"/>
              <w:ind w:left="459" w:right="142"/>
              <w:contextualSpacing/>
              <w:rPr>
                <w:rFonts w:ascii="Century Gothic" w:hAnsi="Century Gothic"/>
                <w:bCs/>
                <w:sz w:val="20"/>
                <w:szCs w:val="20"/>
              </w:rPr>
            </w:pP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alimentare la scheda di monitoraggio e fornire tutte le altre informazioni sui destinatari richieste da Regione Lombardia per fini statistici, di monitoraggio e valutazione degli esiti degli interventi;</w:t>
            </w:r>
          </w:p>
          <w:p w14:paraId="5821B2E0" w14:textId="032124E0" w:rsidR="00E82735" w:rsidRPr="00433F2A" w:rsidRDefault="00B34945" w:rsidP="00684A0D">
            <w:pPr>
              <w:numPr>
                <w:ilvl w:val="0"/>
                <w:numId w:val="16"/>
              </w:numPr>
              <w:spacing w:before="120" w:after="0"/>
              <w:ind w:left="459" w:right="142"/>
              <w:contextualSpacing/>
              <w:rPr>
                <w:rFonts w:ascii="Century Gothic" w:hAnsi="Century Gothic"/>
                <w:bCs/>
                <w:sz w:val="20"/>
                <w:szCs w:val="20"/>
              </w:rPr>
            </w:pP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verificare che i </w:t>
            </w:r>
            <w:r w:rsidR="007369F9" w:rsidRPr="00433F2A">
              <w:rPr>
                <w:rFonts w:ascii="Century Gothic" w:hAnsi="Century Gothic"/>
                <w:bCs/>
                <w:sz w:val="20"/>
                <w:szCs w:val="20"/>
              </w:rPr>
              <w:t>destinatari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 presi in carico </w:t>
            </w:r>
            <w:r w:rsidR="007369F9"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nell’ambito del progetto 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non fruiscano di interventi analoghi a valere su altre misure finanziate con risorse pubbliche</w:t>
            </w:r>
            <w:r w:rsidR="007369F9" w:rsidRPr="00433F2A">
              <w:rPr>
                <w:rFonts w:ascii="Century Gothic" w:hAnsi="Century Gothic"/>
                <w:bCs/>
                <w:sz w:val="20"/>
                <w:szCs w:val="20"/>
              </w:rPr>
              <w:t>,</w:t>
            </w:r>
            <w:r w:rsidR="00137698"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 secondo le indicazioni contenute nell’Avviso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;</w:t>
            </w:r>
          </w:p>
          <w:p w14:paraId="0455B106" w14:textId="77777777" w:rsidR="00137698" w:rsidRPr="00433F2A" w:rsidRDefault="00137698" w:rsidP="00137698">
            <w:pPr>
              <w:numPr>
                <w:ilvl w:val="0"/>
                <w:numId w:val="16"/>
              </w:numPr>
              <w:spacing w:before="120" w:after="0"/>
              <w:ind w:left="459" w:right="142"/>
              <w:contextualSpacing/>
              <w:rPr>
                <w:rFonts w:ascii="Century Gothic" w:hAnsi="Century Gothic"/>
                <w:bCs/>
                <w:sz w:val="20"/>
                <w:szCs w:val="20"/>
              </w:rPr>
            </w:pP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rispettare la normativa in materia fiscale, previdenziale e di sicurezza dei lavoratori e dei partecipanti impegnati negli interventi approvati;</w:t>
            </w:r>
          </w:p>
          <w:p w14:paraId="1FD83091" w14:textId="115174A0" w:rsidR="00E82735" w:rsidRPr="00433F2A" w:rsidRDefault="00B34945" w:rsidP="00684A0D">
            <w:pPr>
              <w:numPr>
                <w:ilvl w:val="0"/>
                <w:numId w:val="16"/>
              </w:numPr>
              <w:spacing w:before="120" w:after="0"/>
              <w:ind w:left="459" w:right="142"/>
              <w:contextualSpacing/>
              <w:rPr>
                <w:rFonts w:ascii="Century Gothic" w:hAnsi="Century Gothic"/>
                <w:bCs/>
                <w:sz w:val="20"/>
                <w:szCs w:val="20"/>
              </w:rPr>
            </w:pP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adottare una contabilità separata per il progetto oppure utilizzare una codifica contabile specifica;</w:t>
            </w:r>
          </w:p>
          <w:p w14:paraId="43CBE173" w14:textId="7CF3CA8E" w:rsidR="00E82735" w:rsidRPr="00433F2A" w:rsidRDefault="00B34945" w:rsidP="00684A0D">
            <w:pPr>
              <w:numPr>
                <w:ilvl w:val="0"/>
                <w:numId w:val="16"/>
              </w:numPr>
              <w:spacing w:before="120" w:after="0"/>
              <w:ind w:left="459" w:right="142"/>
              <w:contextualSpacing/>
              <w:rPr>
                <w:rFonts w:ascii="Century Gothic" w:hAnsi="Century Gothic"/>
                <w:bCs/>
                <w:sz w:val="20"/>
                <w:szCs w:val="20"/>
              </w:rPr>
            </w:pP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garantire che le attività progettuali saranno realizzate dall’Ente capofila e dagli Enti partner secondo la ripartizione delle responsabilità di attuazione previste nella scheda progetto;</w:t>
            </w:r>
          </w:p>
          <w:p w14:paraId="1D992CE3" w14:textId="77777777" w:rsidR="00E82735" w:rsidRPr="00433F2A" w:rsidRDefault="00B34945" w:rsidP="00684A0D">
            <w:pPr>
              <w:numPr>
                <w:ilvl w:val="0"/>
                <w:numId w:val="16"/>
              </w:numPr>
              <w:spacing w:before="120" w:after="0"/>
              <w:ind w:left="459" w:right="142"/>
              <w:contextualSpacing/>
              <w:rPr>
                <w:rFonts w:ascii="Century Gothic" w:hAnsi="Century Gothic"/>
                <w:bCs/>
                <w:sz w:val="20"/>
                <w:szCs w:val="20"/>
              </w:rPr>
            </w:pP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consentire le attività di verifica e controllo da parte dei funzionari regionali, nazionali e dell’Unione europea competenti, così come previsto dall’avviso nell’ulteriore documentazione prodotta da Regione Lombardia, anche presso gli enti partner;</w:t>
            </w:r>
          </w:p>
          <w:p w14:paraId="50014500" w14:textId="77777777" w:rsidR="007369F9" w:rsidRPr="00433F2A" w:rsidRDefault="007369F9" w:rsidP="007369F9">
            <w:pPr>
              <w:numPr>
                <w:ilvl w:val="0"/>
                <w:numId w:val="16"/>
              </w:numPr>
              <w:spacing w:before="120" w:after="0"/>
              <w:ind w:left="459" w:right="142"/>
              <w:contextualSpacing/>
              <w:rPr>
                <w:rFonts w:ascii="Century Gothic" w:hAnsi="Century Gothic"/>
                <w:bCs/>
                <w:sz w:val="20"/>
                <w:szCs w:val="20"/>
              </w:rPr>
            </w:pP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provvedere alla restituzione delle somme indebitamente erogate da Regione Lombardia sul progetto, rivalendosi a sua volta nei confronti dei partner le cui spese fossero risultate non riconoscibili secondo quanto riportato nell’atto di formalizzazione del partenariato;</w:t>
            </w:r>
          </w:p>
          <w:p w14:paraId="1309FF98" w14:textId="77777777" w:rsidR="00E82735" w:rsidRPr="00433F2A" w:rsidRDefault="00B34945" w:rsidP="00684A0D">
            <w:pPr>
              <w:numPr>
                <w:ilvl w:val="0"/>
                <w:numId w:val="16"/>
              </w:numPr>
              <w:spacing w:before="120" w:after="0"/>
              <w:ind w:left="459" w:right="142"/>
              <w:contextualSpacing/>
              <w:rPr>
                <w:rFonts w:ascii="Century Gothic" w:hAnsi="Century Gothic"/>
                <w:bCs/>
                <w:sz w:val="20"/>
                <w:szCs w:val="20"/>
              </w:rPr>
            </w:pP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rispettare le disposizioni normative e deontologiche in materia di tutela della riservatezza e di protezione dei dati personali;</w:t>
            </w:r>
          </w:p>
          <w:p w14:paraId="7F2B6706" w14:textId="008AEB65" w:rsidR="00E82735" w:rsidRPr="00433F2A" w:rsidRDefault="00B34945" w:rsidP="00433F2A">
            <w:pPr>
              <w:numPr>
                <w:ilvl w:val="0"/>
                <w:numId w:val="16"/>
              </w:numPr>
              <w:spacing w:before="120" w:after="0"/>
              <w:ind w:left="459" w:right="142"/>
              <w:contextualSpacing/>
              <w:rPr>
                <w:rFonts w:ascii="Century Gothic" w:hAnsi="Century Gothic"/>
                <w:bCs/>
                <w:sz w:val="20"/>
                <w:szCs w:val="20"/>
              </w:rPr>
            </w:pP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adempiere agli obblighi definiti dal presente Atto di Adesione per tutta la durata del progetto e trasmettere copia del presente atto ai partner.</w:t>
            </w:r>
          </w:p>
          <w:p w14:paraId="6F4F8DBB" w14:textId="2A3F4C40" w:rsidR="00E82735" w:rsidRPr="00433F2A" w:rsidRDefault="00B34945" w:rsidP="003701F4">
            <w:pPr>
              <w:spacing w:before="240" w:after="120"/>
              <w:ind w:left="142" w:right="142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33F2A">
              <w:rPr>
                <w:rFonts w:ascii="Century Gothic" w:hAnsi="Century Gothic"/>
                <w:b/>
                <w:bCs/>
                <w:sz w:val="20"/>
                <w:szCs w:val="20"/>
              </w:rPr>
              <w:t>Il sottoscritto, consapevole, in caso di dichiarazioni mendaci, della responsabilità penale ex art. 76 del DPR 445/2000, nonché della decadenza dal contributo concesso ex art. 75 DPR 445/2000</w:t>
            </w:r>
            <w:r w:rsidR="00AE6976" w:rsidRPr="00433F2A">
              <w:rPr>
                <w:rFonts w:ascii="Century Gothic" w:hAnsi="Century Gothic"/>
                <w:b/>
                <w:bCs/>
                <w:sz w:val="20"/>
                <w:szCs w:val="20"/>
              </w:rPr>
              <w:t>,</w:t>
            </w:r>
          </w:p>
          <w:p w14:paraId="59FD206A" w14:textId="77777777" w:rsidR="00E82735" w:rsidRPr="00433F2A" w:rsidRDefault="00B34945" w:rsidP="00C87492">
            <w:pPr>
              <w:spacing w:before="240" w:after="240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33F2A">
              <w:rPr>
                <w:rFonts w:ascii="Century Gothic" w:hAnsi="Century Gothic"/>
                <w:b/>
                <w:bCs/>
                <w:sz w:val="20"/>
                <w:szCs w:val="20"/>
              </w:rPr>
              <w:t>DICHIARA</w:t>
            </w:r>
          </w:p>
          <w:p w14:paraId="552C5F50" w14:textId="55A67A04" w:rsidR="00F14C95" w:rsidRPr="00433F2A" w:rsidRDefault="00F14C95" w:rsidP="00F14C95">
            <w:pPr>
              <w:numPr>
                <w:ilvl w:val="0"/>
                <w:numId w:val="14"/>
              </w:numPr>
              <w:spacing w:before="120" w:after="0"/>
              <w:ind w:left="459" w:right="142"/>
              <w:contextualSpacing/>
              <w:rPr>
                <w:rFonts w:ascii="Century Gothic" w:hAnsi="Century Gothic"/>
                <w:bCs/>
                <w:sz w:val="20"/>
                <w:szCs w:val="20"/>
              </w:rPr>
            </w:pP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di essere a conoscenza delle vigenti disposizioni normative europee, nazionali e regionali che disciplinano il Fondo Sociale Europeo Plus 2021-2027;</w:t>
            </w:r>
          </w:p>
          <w:p w14:paraId="5ED1687C" w14:textId="3B29AA9A" w:rsidR="00E82735" w:rsidRPr="00433F2A" w:rsidRDefault="00B34945" w:rsidP="00684A0D">
            <w:pPr>
              <w:numPr>
                <w:ilvl w:val="0"/>
                <w:numId w:val="14"/>
              </w:numPr>
              <w:spacing w:before="120" w:after="0"/>
              <w:ind w:left="459" w:right="142"/>
              <w:contextualSpacing/>
              <w:rPr>
                <w:rFonts w:ascii="Century Gothic" w:hAnsi="Century Gothic"/>
                <w:bCs/>
                <w:sz w:val="20"/>
                <w:szCs w:val="20"/>
              </w:rPr>
            </w:pP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che la data di avvio del</w:t>
            </w:r>
            <w:r w:rsidR="00137698" w:rsidRPr="00433F2A">
              <w:rPr>
                <w:rFonts w:ascii="Century Gothic" w:hAnsi="Century Gothic"/>
                <w:bCs/>
                <w:sz w:val="20"/>
                <w:szCs w:val="20"/>
              </w:rPr>
              <w:t>le attività di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 progetto è 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fldChar w:fldCharType="begin">
                <w:ffData>
                  <w:name w:val="Text23"/>
                  <w:enabled/>
                  <w:calcOnExit/>
                  <w:statusText w:type="text" w:val="Inserire importo relativo alle spese sostenute"/>
                  <w:textInput>
                    <w:type w:val="number"/>
                    <w:format w:val="€ #.##0,00;(€ #.##0,00)"/>
                  </w:textInput>
                </w:ffData>
              </w:fldChar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instrText xml:space="preserve"> FORMTEXT </w:instrTex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fldChar w:fldCharType="separate"/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     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fldChar w:fldCharType="end"/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;</w:t>
            </w:r>
          </w:p>
          <w:p w14:paraId="22A23F0E" w14:textId="4248A772" w:rsidR="00E82735" w:rsidRPr="00433F2A" w:rsidRDefault="00B34945" w:rsidP="00684A0D">
            <w:pPr>
              <w:numPr>
                <w:ilvl w:val="0"/>
                <w:numId w:val="14"/>
              </w:numPr>
              <w:spacing w:before="120" w:after="0"/>
              <w:ind w:left="459" w:right="142"/>
              <w:contextualSpacing/>
              <w:rPr>
                <w:rFonts w:ascii="Century Gothic" w:hAnsi="Century Gothic"/>
                <w:bCs/>
                <w:sz w:val="20"/>
                <w:szCs w:val="20"/>
              </w:rPr>
            </w:pP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che nulla è variato rispetto ai requisiti di ammissibilità dichiarati in sede di presentazione della proposta progettuale da ciascun Ente del partenariato e di impegnarsi a comunicare tempestivamente a Regione Lombardia eventuali variazioni;</w:t>
            </w:r>
          </w:p>
          <w:p w14:paraId="4559C60A" w14:textId="5199B4ED" w:rsidR="00E82735" w:rsidRPr="00433F2A" w:rsidRDefault="00B34945" w:rsidP="00684A0D">
            <w:pPr>
              <w:numPr>
                <w:ilvl w:val="0"/>
                <w:numId w:val="14"/>
              </w:numPr>
              <w:spacing w:before="120" w:after="0"/>
              <w:ind w:left="459" w:right="142"/>
              <w:contextualSpacing/>
              <w:rPr>
                <w:rFonts w:ascii="Century Gothic" w:hAnsi="Century Gothic"/>
                <w:bCs/>
                <w:sz w:val="20"/>
                <w:szCs w:val="20"/>
              </w:rPr>
            </w:pP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che nessun Ente del partenariato percepisce e percepirà </w:t>
            </w:r>
            <w:r w:rsidR="00137698"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altri finanziamenti pubblici 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per lo svolgimento delle attività previste per le quali è concesso il contributo a valere sul PR FSE</w:t>
            </w:r>
            <w:r w:rsidR="00246FCC" w:rsidRPr="00433F2A">
              <w:rPr>
                <w:rFonts w:ascii="Century Gothic" w:hAnsi="Century Gothic"/>
                <w:bCs/>
                <w:sz w:val="20"/>
                <w:szCs w:val="20"/>
              </w:rPr>
              <w:t>+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 di Regione Lombardia;</w:t>
            </w:r>
          </w:p>
          <w:p w14:paraId="200F5230" w14:textId="3DE84EBD" w:rsidR="00E82735" w:rsidRPr="00433F2A" w:rsidRDefault="00B34945" w:rsidP="00684A0D">
            <w:pPr>
              <w:numPr>
                <w:ilvl w:val="0"/>
                <w:numId w:val="14"/>
              </w:numPr>
              <w:spacing w:before="120" w:after="0"/>
              <w:ind w:left="459" w:right="142"/>
              <w:contextualSpacing/>
              <w:rPr>
                <w:rFonts w:ascii="Century Gothic" w:hAnsi="Century Gothic"/>
                <w:bCs/>
                <w:sz w:val="20"/>
                <w:szCs w:val="20"/>
              </w:rPr>
            </w:pPr>
            <w:r w:rsidRPr="00433F2A">
              <w:rPr>
                <w:rFonts w:ascii="Century Gothic" w:hAnsi="Century Gothic"/>
                <w:bCs/>
                <w:sz w:val="20"/>
                <w:szCs w:val="20"/>
              </w:rPr>
              <w:lastRenderedPageBreak/>
              <w:t>che gli Enti del partenariato si impegnano a non richiedere erogazioni di somme a qualsiasi titolo ai destinatari per le attività previste;</w:t>
            </w:r>
          </w:p>
          <w:p w14:paraId="1334263F" w14:textId="04F719C3" w:rsidR="00E82735" w:rsidRPr="00433F2A" w:rsidRDefault="00B34945" w:rsidP="00684A0D">
            <w:pPr>
              <w:numPr>
                <w:ilvl w:val="0"/>
                <w:numId w:val="14"/>
              </w:numPr>
              <w:spacing w:before="120" w:after="0"/>
              <w:ind w:left="459" w:right="142"/>
              <w:contextualSpacing/>
              <w:rPr>
                <w:rFonts w:ascii="Century Gothic" w:hAnsi="Century Gothic"/>
                <w:bCs/>
                <w:sz w:val="20"/>
                <w:szCs w:val="20"/>
              </w:rPr>
            </w:pP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di essere consapevol</w:t>
            </w:r>
            <w:r w:rsidR="00137698" w:rsidRPr="00433F2A">
              <w:rPr>
                <w:rFonts w:ascii="Century Gothic" w:hAnsi="Century Gothic"/>
                <w:bCs/>
                <w:sz w:val="20"/>
                <w:szCs w:val="20"/>
              </w:rPr>
              <w:t>e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 della facoltà di Regione Lombardia di:</w:t>
            </w:r>
          </w:p>
          <w:p w14:paraId="52ABF5F5" w14:textId="7DABC212" w:rsidR="00E82735" w:rsidRPr="00433F2A" w:rsidRDefault="00B34945" w:rsidP="00684A0D">
            <w:pPr>
              <w:numPr>
                <w:ilvl w:val="0"/>
                <w:numId w:val="15"/>
              </w:numPr>
              <w:spacing w:before="120" w:after="0"/>
              <w:ind w:left="885" w:right="142"/>
              <w:contextualSpacing/>
              <w:rPr>
                <w:rFonts w:ascii="Century Gothic" w:hAnsi="Century Gothic"/>
                <w:bCs/>
                <w:sz w:val="20"/>
                <w:szCs w:val="20"/>
              </w:rPr>
            </w:pP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non erogare o erogare solo una parte del contributo previsto per la realizzazione degli interventi qualora non siano rispettate le condizioni per il rimborso previste nelle indicazioni operative;</w:t>
            </w:r>
          </w:p>
          <w:p w14:paraId="05D7A927" w14:textId="4BF20F00" w:rsidR="00E82735" w:rsidRPr="00433F2A" w:rsidRDefault="00B34945" w:rsidP="00684A0D">
            <w:pPr>
              <w:numPr>
                <w:ilvl w:val="0"/>
                <w:numId w:val="15"/>
              </w:numPr>
              <w:spacing w:before="120" w:after="0"/>
              <w:ind w:left="885" w:right="142"/>
              <w:contextualSpacing/>
              <w:rPr>
                <w:rFonts w:ascii="Century Gothic" w:hAnsi="Century Gothic"/>
                <w:bCs/>
                <w:sz w:val="20"/>
                <w:szCs w:val="20"/>
              </w:rPr>
            </w:pP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recuperare somme indebitamente erogate e di revocare il finanziamento, qualora a seguito delle attività di verifica, si rilevassero irregolarità nella realizzazione del progetto e che in tal caso il Capofila potrà rivalersi nei loro confronti.</w:t>
            </w:r>
          </w:p>
          <w:p w14:paraId="3D80F957" w14:textId="77777777" w:rsidR="00E82735" w:rsidRPr="00433F2A" w:rsidRDefault="00B34945" w:rsidP="00C87492">
            <w:pPr>
              <w:keepNext/>
              <w:keepLines/>
              <w:spacing w:before="240" w:after="240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33F2A">
              <w:rPr>
                <w:rFonts w:ascii="Century Gothic" w:hAnsi="Century Gothic"/>
                <w:b/>
                <w:bCs/>
                <w:sz w:val="20"/>
                <w:szCs w:val="20"/>
              </w:rPr>
              <w:t>SI IMPEGNA ALTRESÌ</w:t>
            </w:r>
          </w:p>
          <w:p w14:paraId="17EA439C" w14:textId="1C845B50" w:rsidR="00E82735" w:rsidRPr="00433F2A" w:rsidRDefault="00B34945" w:rsidP="00684A0D">
            <w:pPr>
              <w:numPr>
                <w:ilvl w:val="0"/>
                <w:numId w:val="13"/>
              </w:numPr>
              <w:spacing w:before="120" w:after="0"/>
              <w:ind w:left="459" w:right="142"/>
              <w:contextualSpacing/>
              <w:rPr>
                <w:rFonts w:ascii="Century Gothic" w:hAnsi="Century Gothic"/>
                <w:bCs/>
                <w:sz w:val="20"/>
                <w:szCs w:val="20"/>
              </w:rPr>
            </w:pP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a comunicare tempestivamente a Regione Lombardia eventuali variazioni dell’intervento, incluse le eventuali modifiche del partenariato, </w:t>
            </w:r>
            <w:r w:rsidR="00137698" w:rsidRPr="00433F2A">
              <w:rPr>
                <w:rFonts w:ascii="Century Gothic" w:hAnsi="Century Gothic"/>
                <w:bCs/>
                <w:sz w:val="20"/>
                <w:szCs w:val="20"/>
              </w:rPr>
              <w:t>nel rispetto delle indicazioni contenute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 </w:t>
            </w:r>
            <w:r w:rsidR="00137698" w:rsidRPr="00433F2A">
              <w:rPr>
                <w:rFonts w:ascii="Century Gothic" w:hAnsi="Century Gothic"/>
                <w:bCs/>
                <w:sz w:val="20"/>
                <w:szCs w:val="20"/>
              </w:rPr>
              <w:t>n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ell’Avviso e </w:t>
            </w:r>
            <w:r w:rsidR="00137698" w:rsidRPr="00433F2A">
              <w:rPr>
                <w:rFonts w:ascii="Century Gothic" w:hAnsi="Century Gothic"/>
                <w:bCs/>
                <w:sz w:val="20"/>
                <w:szCs w:val="20"/>
              </w:rPr>
              <w:t>n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elle indicazioni operative</w:t>
            </w:r>
            <w:r w:rsidR="00137698"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 per la gestione e rendicontazione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;</w:t>
            </w:r>
          </w:p>
          <w:p w14:paraId="11306708" w14:textId="4669975F" w:rsidR="00E82735" w:rsidRPr="00433F2A" w:rsidRDefault="00B34945" w:rsidP="00684A0D">
            <w:pPr>
              <w:numPr>
                <w:ilvl w:val="0"/>
                <w:numId w:val="13"/>
              </w:numPr>
              <w:spacing w:before="120" w:after="0"/>
              <w:ind w:left="459" w:right="142"/>
              <w:contextualSpacing/>
              <w:rPr>
                <w:rFonts w:ascii="Century Gothic" w:hAnsi="Century Gothic"/>
                <w:bCs/>
                <w:sz w:val="20"/>
                <w:szCs w:val="20"/>
              </w:rPr>
            </w:pP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a verificare i requisiti di ammissibilità dei destinatari nonché l’assenza di condizioni di incompatibilità </w:t>
            </w:r>
            <w:r w:rsidR="00137698" w:rsidRPr="00433F2A">
              <w:rPr>
                <w:rFonts w:ascii="Century Gothic" w:hAnsi="Century Gothic"/>
                <w:bCs/>
                <w:sz w:val="20"/>
                <w:szCs w:val="20"/>
              </w:rPr>
              <w:t>previste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 dall’</w:t>
            </w:r>
            <w:r w:rsidR="00137698" w:rsidRPr="00433F2A">
              <w:rPr>
                <w:rFonts w:ascii="Century Gothic" w:hAnsi="Century Gothic"/>
                <w:bCs/>
                <w:sz w:val="20"/>
                <w:szCs w:val="20"/>
              </w:rPr>
              <w:t>A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vviso;</w:t>
            </w:r>
          </w:p>
          <w:p w14:paraId="08ED4998" w14:textId="655311C4" w:rsidR="00E82735" w:rsidRPr="00433F2A" w:rsidRDefault="00B34945" w:rsidP="00684A0D">
            <w:pPr>
              <w:numPr>
                <w:ilvl w:val="0"/>
                <w:numId w:val="13"/>
              </w:numPr>
              <w:spacing w:before="120" w:after="0"/>
              <w:ind w:left="459" w:right="142"/>
              <w:contextualSpacing/>
              <w:rPr>
                <w:rFonts w:ascii="Century Gothic" w:hAnsi="Century Gothic"/>
                <w:bCs/>
                <w:sz w:val="20"/>
                <w:szCs w:val="20"/>
              </w:rPr>
            </w:pP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a trasferire prontamente ai partner il contributo pubblico ricevuto in relazione al budget e ai costi sostenuti da ciascuno di essi e in coerenza con gli accordi assunti;</w:t>
            </w:r>
          </w:p>
          <w:p w14:paraId="122CFBBA" w14:textId="2179899B" w:rsidR="00E82735" w:rsidRPr="00433F2A" w:rsidRDefault="00B34945" w:rsidP="00684A0D">
            <w:pPr>
              <w:numPr>
                <w:ilvl w:val="0"/>
                <w:numId w:val="13"/>
              </w:numPr>
              <w:spacing w:before="120" w:after="0"/>
              <w:ind w:left="459" w:right="142"/>
              <w:contextualSpacing/>
              <w:rPr>
                <w:rFonts w:ascii="Century Gothic" w:hAnsi="Century Gothic"/>
                <w:bCs/>
                <w:sz w:val="20"/>
                <w:szCs w:val="20"/>
              </w:rPr>
            </w:pP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a conservare la documentazione relativa alla realizzazione del progetto e </w:t>
            </w:r>
            <w:r w:rsidR="00684A0D"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alla rendicontazione 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nel rispetto delle disposizioni dell’art. </w:t>
            </w:r>
            <w:r w:rsidR="007F51F0"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82 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del Re</w:t>
            </w:r>
            <w:r w:rsidR="00035769" w:rsidRPr="00433F2A">
              <w:rPr>
                <w:rFonts w:ascii="Century Gothic" w:hAnsi="Century Gothic"/>
                <w:bCs/>
                <w:sz w:val="20"/>
                <w:szCs w:val="20"/>
              </w:rPr>
              <w:t>g.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 (UE) </w:t>
            </w:r>
            <w:r w:rsidR="007F51F0" w:rsidRPr="00433F2A">
              <w:rPr>
                <w:rFonts w:ascii="Century Gothic" w:hAnsi="Century Gothic"/>
                <w:bCs/>
                <w:sz w:val="20"/>
                <w:szCs w:val="20"/>
              </w:rPr>
              <w:t>1060/2021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 e ad assicurare che anche gli Enti partner rispettino tale adempimento;</w:t>
            </w:r>
          </w:p>
          <w:p w14:paraId="14273346" w14:textId="78FC6E69" w:rsidR="008D1459" w:rsidRPr="00433F2A" w:rsidRDefault="00B34945" w:rsidP="00684A0D">
            <w:pPr>
              <w:numPr>
                <w:ilvl w:val="0"/>
                <w:numId w:val="13"/>
              </w:numPr>
              <w:spacing w:before="120" w:after="0"/>
              <w:ind w:left="459" w:right="142"/>
              <w:contextualSpacing/>
              <w:rPr>
                <w:rFonts w:ascii="Century Gothic" w:hAnsi="Century Gothic"/>
                <w:bCs/>
                <w:sz w:val="20"/>
                <w:szCs w:val="20"/>
              </w:rPr>
            </w:pP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ad attenersi alle vigenti disposizioni europee in tema di informazione e pubblicità </w:t>
            </w:r>
            <w:r w:rsidR="00636212" w:rsidRPr="00433F2A">
              <w:rPr>
                <w:rFonts w:ascii="Century Gothic" w:hAnsi="Century Gothic"/>
                <w:bCs/>
                <w:sz w:val="20"/>
                <w:szCs w:val="20"/>
              </w:rPr>
              <w:t>di cui di cui all’art. 50 “Responsabilità dei beneficiari” e Allegato IX del Regolamento (UE) 2021/1060, nonché alle</w:t>
            </w:r>
            <w:r w:rsidR="00636212" w:rsidRPr="00433F2A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636212"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indicazioni per la pubblicità e la comunicazione degli interventi finanziati dal PR FSE+ 2021-2027 contenute nelle “Brand </w:t>
            </w:r>
            <w:proofErr w:type="spellStart"/>
            <w:r w:rsidR="00636212" w:rsidRPr="00433F2A">
              <w:rPr>
                <w:rFonts w:ascii="Century Gothic" w:hAnsi="Century Gothic"/>
                <w:bCs/>
                <w:sz w:val="20"/>
                <w:szCs w:val="20"/>
              </w:rPr>
              <w:t>Guidelines</w:t>
            </w:r>
            <w:proofErr w:type="spellEnd"/>
            <w:r w:rsidR="00636212"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 FSE+ 2021-2027” e ad eventuali ulteriori strumenti che saranno resi disponibili 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sul sito di Regione Lombardia </w:t>
            </w:r>
            <w:hyperlink r:id="rId10" w:history="1">
              <w:r w:rsidRPr="00433F2A">
                <w:rPr>
                  <w:rStyle w:val="Collegamentoipertestuale"/>
                  <w:rFonts w:ascii="Century Gothic" w:hAnsi="Century Gothic"/>
                  <w:bCs/>
                  <w:sz w:val="20"/>
                  <w:szCs w:val="20"/>
                </w:rPr>
                <w:t>www.fse.regione.lombardia.it</w:t>
              </w:r>
            </w:hyperlink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;</w:t>
            </w:r>
          </w:p>
          <w:p w14:paraId="0AF6E54B" w14:textId="0724B2BA" w:rsidR="008D1459" w:rsidRPr="00433F2A" w:rsidRDefault="00B34945" w:rsidP="00684A0D">
            <w:pPr>
              <w:numPr>
                <w:ilvl w:val="0"/>
                <w:numId w:val="13"/>
              </w:numPr>
              <w:spacing w:before="120" w:after="0"/>
              <w:ind w:left="459" w:right="142"/>
              <w:contextualSpacing/>
              <w:rPr>
                <w:rFonts w:ascii="Century Gothic" w:hAnsi="Century Gothic"/>
                <w:bCs/>
                <w:sz w:val="20"/>
                <w:szCs w:val="20"/>
              </w:rPr>
            </w:pP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ad acconsentire alla pubblicazione sul sito di Regione Lombardia </w:t>
            </w:r>
            <w:hyperlink r:id="rId11" w:history="1">
              <w:r w:rsidRPr="00433F2A">
                <w:rPr>
                  <w:rStyle w:val="Collegamentoipertestuale"/>
                  <w:rFonts w:ascii="Century Gothic" w:hAnsi="Century Gothic"/>
                  <w:bCs/>
                  <w:sz w:val="20"/>
                  <w:szCs w:val="20"/>
                </w:rPr>
                <w:t>www.fse.regione.lombardia.it</w:t>
              </w:r>
            </w:hyperlink>
            <w:r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 e sul sito nazionale www.opencoesione.gov.it dei dati da includere nell’elenco delle operazioni finanziate pubblicato ai sensi dell’art. </w:t>
            </w:r>
            <w:r w:rsidR="00035769" w:rsidRPr="00433F2A">
              <w:rPr>
                <w:rFonts w:ascii="Century Gothic" w:hAnsi="Century Gothic"/>
                <w:bCs/>
                <w:sz w:val="20"/>
                <w:szCs w:val="20"/>
              </w:rPr>
              <w:t>49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, paragrafo </w:t>
            </w:r>
            <w:r w:rsidR="00035769" w:rsidRPr="00433F2A">
              <w:rPr>
                <w:rFonts w:ascii="Century Gothic" w:hAnsi="Century Gothic"/>
                <w:bCs/>
                <w:sz w:val="20"/>
                <w:szCs w:val="20"/>
              </w:rPr>
              <w:t>3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 del Reg. (UE) 1</w:t>
            </w:r>
            <w:r w:rsidR="00035769" w:rsidRPr="00433F2A">
              <w:rPr>
                <w:rFonts w:ascii="Century Gothic" w:hAnsi="Century Gothic"/>
                <w:bCs/>
                <w:sz w:val="20"/>
                <w:szCs w:val="20"/>
              </w:rPr>
              <w:t>060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/20</w:t>
            </w:r>
            <w:r w:rsidR="00035769" w:rsidRPr="00433F2A">
              <w:rPr>
                <w:rFonts w:ascii="Century Gothic" w:hAnsi="Century Gothic"/>
                <w:bCs/>
                <w:sz w:val="20"/>
                <w:szCs w:val="20"/>
              </w:rPr>
              <w:t>21</w:t>
            </w:r>
            <w:r w:rsidR="00636212" w:rsidRPr="00433F2A">
              <w:rPr>
                <w:rFonts w:ascii="Century Gothic" w:hAnsi="Century Gothic"/>
                <w:bCs/>
                <w:sz w:val="20"/>
                <w:szCs w:val="20"/>
              </w:rPr>
              <w:t>;</w:t>
            </w:r>
          </w:p>
          <w:p w14:paraId="41BAAF55" w14:textId="35DFF9D6" w:rsidR="00E82735" w:rsidRPr="00433F2A" w:rsidRDefault="00B34945" w:rsidP="00684A0D">
            <w:pPr>
              <w:numPr>
                <w:ilvl w:val="0"/>
                <w:numId w:val="13"/>
              </w:numPr>
              <w:spacing w:before="120" w:after="0"/>
              <w:ind w:left="459" w:right="142"/>
              <w:contextualSpacing/>
              <w:rPr>
                <w:rFonts w:ascii="Century Gothic" w:hAnsi="Century Gothic"/>
                <w:bCs/>
                <w:sz w:val="20"/>
                <w:szCs w:val="20"/>
              </w:rPr>
            </w:pP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ad informare i destinatari che l’intervento è cofinanziato </w:t>
            </w:r>
            <w:r w:rsidR="00684A0D"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dall’Unione europea attraverso il 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P</w:t>
            </w:r>
            <w:r w:rsidR="00684A0D"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rogramma 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R</w:t>
            </w:r>
            <w:r w:rsidR="00684A0D" w:rsidRPr="00433F2A">
              <w:rPr>
                <w:rFonts w:ascii="Century Gothic" w:hAnsi="Century Gothic"/>
                <w:bCs/>
                <w:sz w:val="20"/>
                <w:szCs w:val="20"/>
              </w:rPr>
              <w:t>egionale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 FSE</w:t>
            </w:r>
            <w:r w:rsidR="00246FCC" w:rsidRPr="00433F2A">
              <w:rPr>
                <w:rFonts w:ascii="Century Gothic" w:hAnsi="Century Gothic"/>
                <w:bCs/>
                <w:sz w:val="20"/>
                <w:szCs w:val="20"/>
              </w:rPr>
              <w:t>+ 2021-2027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 di Regione Lombardia.</w:t>
            </w:r>
          </w:p>
          <w:p w14:paraId="31E51676" w14:textId="2F5CE395" w:rsidR="00E82735" w:rsidRPr="00433F2A" w:rsidRDefault="00E82735" w:rsidP="008A666E">
            <w:pPr>
              <w:spacing w:before="0" w:after="0"/>
              <w:jc w:val="left"/>
              <w:rPr>
                <w:rFonts w:ascii="Century Gothic" w:hAnsi="Century Gothic"/>
                <w:bCs/>
                <w:sz w:val="20"/>
                <w:szCs w:val="20"/>
              </w:rPr>
            </w:pPr>
          </w:p>
          <w:p w14:paraId="1303C9FE" w14:textId="4C8688C7" w:rsidR="008A666E" w:rsidRPr="00433F2A" w:rsidRDefault="008A666E" w:rsidP="008A666E">
            <w:pPr>
              <w:spacing w:before="0" w:after="0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433F2A">
              <w:rPr>
                <w:rFonts w:ascii="Century Gothic" w:hAnsi="Century Gothic"/>
                <w:b/>
                <w:sz w:val="20"/>
                <w:szCs w:val="20"/>
              </w:rPr>
              <w:t>PRENDE ATTO</w:t>
            </w:r>
          </w:p>
          <w:p w14:paraId="603A2357" w14:textId="2C259A72" w:rsidR="008A666E" w:rsidRPr="00433F2A" w:rsidRDefault="008A666E" w:rsidP="008A666E">
            <w:pPr>
              <w:spacing w:before="0" w:after="0"/>
              <w:rPr>
                <w:rFonts w:ascii="Century Gothic" w:hAnsi="Century Gothic"/>
                <w:bCs/>
                <w:sz w:val="20"/>
                <w:szCs w:val="20"/>
              </w:rPr>
            </w:pPr>
          </w:p>
          <w:p w14:paraId="2431C051" w14:textId="2DD5434D" w:rsidR="0072006B" w:rsidRPr="00433F2A" w:rsidRDefault="0072006B" w:rsidP="00684A0D">
            <w:pPr>
              <w:pStyle w:val="Paragrafoelenco"/>
              <w:numPr>
                <w:ilvl w:val="0"/>
                <w:numId w:val="12"/>
              </w:numPr>
              <w:spacing w:before="0" w:after="0"/>
              <w:ind w:left="459"/>
              <w:rPr>
                <w:rFonts w:ascii="Century Gothic" w:hAnsi="Century Gothic"/>
                <w:bCs/>
                <w:sz w:val="20"/>
                <w:szCs w:val="20"/>
              </w:rPr>
            </w:pP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che, per tutto quanto non espressamente previsto nel presente Atto di adesione, si fa riferimento alle disposizioni dell’Avviso</w:t>
            </w:r>
            <w:r w:rsidR="00137698"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 e alle indicazioni operative per la gestione e la rendicontazione</w:t>
            </w: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 xml:space="preserve"> nonché alla vigente normativa europea, nazionale e regionale;</w:t>
            </w:r>
          </w:p>
          <w:p w14:paraId="19B20D58" w14:textId="6983CE61" w:rsidR="008A666E" w:rsidRPr="00433F2A" w:rsidRDefault="0072006B" w:rsidP="00433F2A">
            <w:pPr>
              <w:pStyle w:val="Paragrafoelenco"/>
              <w:numPr>
                <w:ilvl w:val="0"/>
                <w:numId w:val="12"/>
              </w:numPr>
              <w:spacing w:before="0" w:after="0"/>
              <w:ind w:left="459"/>
              <w:rPr>
                <w:rFonts w:ascii="Century Gothic" w:hAnsi="Century Gothic"/>
                <w:bCs/>
                <w:sz w:val="20"/>
                <w:szCs w:val="20"/>
              </w:rPr>
            </w:pP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che in caso di inosservanza degli obblighi derivanti dalla sottoscrizione del presente Atto di adesione e di quelli previsti dall’Avviso e dalla vigente normative europea, nazionale e regionale, Regione Lombardia diffiderà il beneficiario affinché provveda entro un termine prefissato all’eliminazione delle irregolarità contestate; decorso inutilmente tale termine senza che il beneficiario abbia provveduto, si procederà alla revoca del contributo, avviando le necessarie azioni per l’immediato recupero di quanto eventualmente erogato.</w:t>
            </w:r>
          </w:p>
          <w:p w14:paraId="3C0CFDB1" w14:textId="77777777" w:rsidR="008A666E" w:rsidRPr="00433F2A" w:rsidRDefault="008A666E" w:rsidP="00684A0D">
            <w:pPr>
              <w:spacing w:before="0" w:after="0"/>
              <w:jc w:val="left"/>
              <w:rPr>
                <w:rFonts w:ascii="Century Gothic" w:hAnsi="Century Gothic"/>
                <w:bCs/>
                <w:sz w:val="20"/>
                <w:szCs w:val="20"/>
              </w:rPr>
            </w:pPr>
          </w:p>
          <w:p w14:paraId="3C9B8AC1" w14:textId="577C0E93" w:rsidR="00E82735" w:rsidRPr="00433F2A" w:rsidRDefault="00B34945" w:rsidP="009F4A88">
            <w:pPr>
              <w:spacing w:before="0" w:after="0"/>
              <w:ind w:left="142" w:right="142"/>
              <w:jc w:val="left"/>
              <w:rPr>
                <w:rFonts w:ascii="Century Gothic" w:hAnsi="Century Gothic"/>
                <w:bCs/>
                <w:sz w:val="20"/>
                <w:szCs w:val="20"/>
              </w:rPr>
            </w:pP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Luogo, lì ___________</w:t>
            </w:r>
          </w:p>
          <w:p w14:paraId="2F478958" w14:textId="77777777" w:rsidR="00636212" w:rsidRPr="00433F2A" w:rsidRDefault="00636212" w:rsidP="009F4A88">
            <w:pPr>
              <w:spacing w:before="0" w:after="0"/>
              <w:ind w:left="142" w:right="142"/>
              <w:jc w:val="right"/>
              <w:rPr>
                <w:rFonts w:ascii="Century Gothic" w:hAnsi="Century Gothic"/>
                <w:bCs/>
                <w:sz w:val="20"/>
                <w:szCs w:val="20"/>
              </w:rPr>
            </w:pPr>
          </w:p>
          <w:p w14:paraId="3626D871" w14:textId="7A0BBC66" w:rsidR="00E82735" w:rsidRPr="00433F2A" w:rsidRDefault="00B34945" w:rsidP="009F4A88">
            <w:pPr>
              <w:spacing w:before="0" w:after="0"/>
              <w:ind w:left="142" w:right="142"/>
              <w:jc w:val="right"/>
              <w:rPr>
                <w:rFonts w:ascii="Century Gothic" w:hAnsi="Century Gothic"/>
                <w:bCs/>
                <w:sz w:val="20"/>
                <w:szCs w:val="20"/>
              </w:rPr>
            </w:pP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Firma del Legale rappresentante</w:t>
            </w:r>
          </w:p>
          <w:p w14:paraId="0B4A4816" w14:textId="4A08082F" w:rsidR="00E82735" w:rsidRPr="00433F2A" w:rsidRDefault="00B34945" w:rsidP="005769A0">
            <w:pPr>
              <w:spacing w:before="240" w:after="0"/>
              <w:ind w:left="142" w:right="142"/>
              <w:jc w:val="right"/>
              <w:rPr>
                <w:rFonts w:ascii="Century Gothic" w:hAnsi="Century Gothic"/>
                <w:bCs/>
                <w:sz w:val="20"/>
                <w:szCs w:val="20"/>
              </w:rPr>
            </w:pPr>
            <w:r w:rsidRPr="00433F2A">
              <w:rPr>
                <w:rFonts w:ascii="Century Gothic" w:hAnsi="Century Gothic"/>
                <w:bCs/>
                <w:sz w:val="20"/>
                <w:szCs w:val="20"/>
              </w:rPr>
              <w:t>____________________________</w:t>
            </w:r>
          </w:p>
          <w:p w14:paraId="3BBC3016" w14:textId="312EC26D" w:rsidR="00E82735" w:rsidRPr="00433F2A" w:rsidRDefault="00E82735" w:rsidP="009F4A88">
            <w:pPr>
              <w:ind w:left="142" w:right="142"/>
              <w:jc w:val="right"/>
              <w:rPr>
                <w:rFonts w:ascii="Century Gothic" w:hAnsi="Century Gothic"/>
                <w:bCs/>
                <w:i/>
                <w:sz w:val="20"/>
                <w:szCs w:val="20"/>
              </w:rPr>
            </w:pPr>
          </w:p>
          <w:p w14:paraId="22DFC844" w14:textId="3059F052" w:rsidR="00B26F29" w:rsidRPr="00433F2A" w:rsidRDefault="00B34945" w:rsidP="00433F2A">
            <w:pPr>
              <w:ind w:left="142" w:right="142"/>
              <w:jc w:val="right"/>
              <w:rPr>
                <w:rFonts w:ascii="Century Gothic" w:hAnsi="Century Gothic"/>
                <w:bCs/>
                <w:i/>
                <w:sz w:val="20"/>
                <w:szCs w:val="20"/>
              </w:rPr>
            </w:pPr>
            <w:r w:rsidRPr="00433F2A">
              <w:rPr>
                <w:rFonts w:ascii="Century Gothic" w:hAnsi="Century Gothic"/>
                <w:bCs/>
                <w:i/>
                <w:sz w:val="20"/>
                <w:szCs w:val="20"/>
              </w:rPr>
              <w:t>(documento firmato digitalmente)</w:t>
            </w:r>
          </w:p>
        </w:tc>
      </w:tr>
    </w:tbl>
    <w:p w14:paraId="7FEA3059" w14:textId="77777777" w:rsidR="00E82735" w:rsidRPr="00433F2A" w:rsidRDefault="00E82735">
      <w:pPr>
        <w:rPr>
          <w:rFonts w:ascii="Century Gothic" w:hAnsi="Century Gothic"/>
          <w:sz w:val="20"/>
          <w:szCs w:val="20"/>
        </w:rPr>
      </w:pPr>
    </w:p>
    <w:sectPr w:rsidR="00E82735" w:rsidRPr="00433F2A">
      <w:headerReference w:type="defaul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8C756D" w14:textId="77777777" w:rsidR="000A3FE4" w:rsidRDefault="000A3FE4">
      <w:pPr>
        <w:spacing w:before="0" w:after="0"/>
      </w:pPr>
      <w:r>
        <w:separator/>
      </w:r>
    </w:p>
  </w:endnote>
  <w:endnote w:type="continuationSeparator" w:id="0">
    <w:p w14:paraId="0B51EAC0" w14:textId="77777777" w:rsidR="000A3FE4" w:rsidRDefault="000A3FE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8A7176" w14:textId="77777777" w:rsidR="000A3FE4" w:rsidRDefault="000A3FE4">
      <w:pPr>
        <w:spacing w:before="0" w:after="0"/>
      </w:pPr>
      <w:r>
        <w:separator/>
      </w:r>
    </w:p>
  </w:footnote>
  <w:footnote w:type="continuationSeparator" w:id="0">
    <w:p w14:paraId="65BCE4D8" w14:textId="77777777" w:rsidR="000A3FE4" w:rsidRDefault="000A3FE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F408A" w14:textId="3A4F3383" w:rsidR="00E82735" w:rsidRPr="00185ECA" w:rsidRDefault="00B34945">
    <w:pPr>
      <w:pStyle w:val="Intestazione"/>
      <w:jc w:val="right"/>
      <w:rPr>
        <w:rFonts w:ascii="Century Gothic" w:hAnsi="Century Gothic"/>
        <w:bCs/>
        <w:iCs/>
        <w:sz w:val="22"/>
        <w:szCs w:val="22"/>
      </w:rPr>
    </w:pPr>
    <w:r w:rsidRPr="00185ECA">
      <w:rPr>
        <w:rFonts w:ascii="Century Gothic" w:hAnsi="Century Gothic"/>
        <w:bCs/>
        <w:iCs/>
        <w:sz w:val="22"/>
        <w:szCs w:val="22"/>
      </w:rPr>
      <w:t xml:space="preserve">Allegato </w:t>
    </w:r>
    <w:r w:rsidR="00433F2A" w:rsidRPr="00185ECA">
      <w:rPr>
        <w:rFonts w:ascii="Century Gothic" w:hAnsi="Century Gothic"/>
        <w:bCs/>
        <w:iCs/>
        <w:sz w:val="22"/>
        <w:szCs w:val="22"/>
      </w:rPr>
      <w:t>A12</w:t>
    </w:r>
  </w:p>
  <w:p w14:paraId="4C1BBD08" w14:textId="77777777" w:rsidR="00E82735" w:rsidRDefault="00B34945">
    <w:pPr>
      <w:tabs>
        <w:tab w:val="center" w:pos="4819"/>
        <w:tab w:val="right" w:pos="9638"/>
      </w:tabs>
      <w:spacing w:before="0" w:after="0"/>
      <w:jc w:val="right"/>
      <w:rPr>
        <w:rFonts w:ascii="Calibri" w:eastAsia="Calibri" w:hAnsi="Calibri"/>
        <w:smallCaps/>
        <w:sz w:val="22"/>
        <w:szCs w:val="22"/>
      </w:rPr>
    </w:pPr>
    <w:r>
      <w:rPr>
        <w:rFonts w:ascii="Calibri" w:eastAsia="Century Gothic" w:hAnsi="Calibri" w:cs="Century Gothic"/>
        <w:b/>
        <w:bCs/>
        <w:i/>
        <w:smallCaps/>
        <w:spacing w:val="-1"/>
        <w:position w:val="-2"/>
        <w:sz w:val="28"/>
        <w:szCs w:val="28"/>
      </w:rPr>
      <w:t xml:space="preserve"> </w:t>
    </w:r>
  </w:p>
  <w:p w14:paraId="5F2FC002" w14:textId="77777777" w:rsidR="00E82735" w:rsidRDefault="00E8273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E5C3D"/>
    <w:multiLevelType w:val="multilevel"/>
    <w:tmpl w:val="188ACD9C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Arial Unicode MS" w:hAnsi="Calibri" w:cs="Arial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D52192"/>
    <w:multiLevelType w:val="hybridMultilevel"/>
    <w:tmpl w:val="376236FC"/>
    <w:lvl w:ilvl="0" w:tplc="EEA006DA">
      <w:start w:val="1"/>
      <w:numFmt w:val="bullet"/>
      <w:lvlText w:val="-"/>
      <w:lvlJc w:val="left"/>
      <w:pPr>
        <w:ind w:left="720" w:hanging="360"/>
      </w:pPr>
      <w:rPr>
        <w:rFonts w:ascii="Calibri" w:eastAsia="Arial Unicode MS" w:hAnsi="Calibri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B1619"/>
    <w:multiLevelType w:val="multilevel"/>
    <w:tmpl w:val="4724B826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Arial Unicode MS" w:hAnsi="Calibri" w:cs="Arial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AF74A88"/>
    <w:multiLevelType w:val="multilevel"/>
    <w:tmpl w:val="0AF74A8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285E6534"/>
    <w:multiLevelType w:val="multilevel"/>
    <w:tmpl w:val="29363CC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9363CC5"/>
    <w:multiLevelType w:val="multilevel"/>
    <w:tmpl w:val="29363CC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2AF127A"/>
    <w:multiLevelType w:val="multilevel"/>
    <w:tmpl w:val="29363CC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37FE43DE"/>
    <w:multiLevelType w:val="multilevel"/>
    <w:tmpl w:val="8F68F8B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23074C4"/>
    <w:multiLevelType w:val="multilevel"/>
    <w:tmpl w:val="29363CC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83601D6"/>
    <w:multiLevelType w:val="multilevel"/>
    <w:tmpl w:val="483601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3237CD"/>
    <w:multiLevelType w:val="multilevel"/>
    <w:tmpl w:val="29363CC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4D7130B5"/>
    <w:multiLevelType w:val="multilevel"/>
    <w:tmpl w:val="4D7130B5"/>
    <w:lvl w:ilvl="0">
      <w:numFmt w:val="bullet"/>
      <w:lvlText w:val="-"/>
      <w:lvlJc w:val="left"/>
      <w:pPr>
        <w:ind w:left="720" w:hanging="360"/>
      </w:pPr>
      <w:rPr>
        <w:rFonts w:ascii="Century Gothic" w:eastAsia="Calibri" w:hAnsi="Century Gothic" w:cs="Times New Roman" w:hint="default"/>
        <w:b/>
        <w:i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352347"/>
    <w:multiLevelType w:val="multilevel"/>
    <w:tmpl w:val="4F76F912"/>
    <w:lvl w:ilvl="0">
      <w:start w:val="1"/>
      <w:numFmt w:val="bullet"/>
      <w:lvlText w:val="-"/>
      <w:lvlJc w:val="left"/>
      <w:pPr>
        <w:ind w:left="360" w:hanging="360"/>
      </w:pPr>
      <w:rPr>
        <w:rFonts w:ascii="Calibri" w:eastAsia="Arial Unicode MS" w:hAnsi="Calibri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D5D61AE"/>
    <w:multiLevelType w:val="hybridMultilevel"/>
    <w:tmpl w:val="54746E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A22F22"/>
    <w:multiLevelType w:val="multilevel"/>
    <w:tmpl w:val="C3B8171E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Arial Unicode MS" w:hAnsi="Calibri" w:cs="Arial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0792945"/>
    <w:multiLevelType w:val="multilevel"/>
    <w:tmpl w:val="8A22A2B4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Arial Unicode MS" w:hAnsi="Calibri" w:cs="Arial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4EC5D1F"/>
    <w:multiLevelType w:val="multilevel"/>
    <w:tmpl w:val="74EC5D1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D3935BF"/>
    <w:multiLevelType w:val="hybridMultilevel"/>
    <w:tmpl w:val="38E2B0BE"/>
    <w:lvl w:ilvl="0" w:tplc="EEA006DA">
      <w:start w:val="1"/>
      <w:numFmt w:val="bullet"/>
      <w:lvlText w:val="-"/>
      <w:lvlJc w:val="left"/>
      <w:pPr>
        <w:ind w:left="720" w:hanging="360"/>
      </w:pPr>
      <w:rPr>
        <w:rFonts w:ascii="Calibri" w:eastAsia="Arial Unicode MS" w:hAnsi="Calibri" w:cs="Arial" w:hint="default"/>
        <w:b w:val="0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4065231">
    <w:abstractNumId w:val="9"/>
  </w:num>
  <w:num w:numId="2" w16cid:durableId="35156330">
    <w:abstractNumId w:val="5"/>
  </w:num>
  <w:num w:numId="3" w16cid:durableId="1280382849">
    <w:abstractNumId w:val="16"/>
  </w:num>
  <w:num w:numId="4" w16cid:durableId="1281256682">
    <w:abstractNumId w:val="11"/>
  </w:num>
  <w:num w:numId="5" w16cid:durableId="1542985037">
    <w:abstractNumId w:val="3"/>
  </w:num>
  <w:num w:numId="6" w16cid:durableId="252708264">
    <w:abstractNumId w:val="6"/>
  </w:num>
  <w:num w:numId="7" w16cid:durableId="1618639227">
    <w:abstractNumId w:val="10"/>
  </w:num>
  <w:num w:numId="8" w16cid:durableId="1296957564">
    <w:abstractNumId w:val="8"/>
  </w:num>
  <w:num w:numId="9" w16cid:durableId="1314987901">
    <w:abstractNumId w:val="7"/>
  </w:num>
  <w:num w:numId="10" w16cid:durableId="1457061995">
    <w:abstractNumId w:val="4"/>
  </w:num>
  <w:num w:numId="11" w16cid:durableId="321541158">
    <w:abstractNumId w:val="13"/>
  </w:num>
  <w:num w:numId="12" w16cid:durableId="491332890">
    <w:abstractNumId w:val="17"/>
  </w:num>
  <w:num w:numId="13" w16cid:durableId="2023311609">
    <w:abstractNumId w:val="15"/>
  </w:num>
  <w:num w:numId="14" w16cid:durableId="1557933254">
    <w:abstractNumId w:val="14"/>
  </w:num>
  <w:num w:numId="15" w16cid:durableId="1289699792">
    <w:abstractNumId w:val="0"/>
  </w:num>
  <w:num w:numId="16" w16cid:durableId="1996950809">
    <w:abstractNumId w:val="2"/>
  </w:num>
  <w:num w:numId="17" w16cid:durableId="722369099">
    <w:abstractNumId w:val="1"/>
  </w:num>
  <w:num w:numId="18" w16cid:durableId="3141977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7493"/>
    <w:rsid w:val="0001141F"/>
    <w:rsid w:val="00014997"/>
    <w:rsid w:val="00035769"/>
    <w:rsid w:val="00036B5E"/>
    <w:rsid w:val="00040A55"/>
    <w:rsid w:val="00042ED8"/>
    <w:rsid w:val="00051C7C"/>
    <w:rsid w:val="00057BD9"/>
    <w:rsid w:val="00064FD4"/>
    <w:rsid w:val="0007446C"/>
    <w:rsid w:val="00081C10"/>
    <w:rsid w:val="00094BE8"/>
    <w:rsid w:val="000A3FE4"/>
    <w:rsid w:val="000A4509"/>
    <w:rsid w:val="000D4E23"/>
    <w:rsid w:val="000E70ED"/>
    <w:rsid w:val="00103010"/>
    <w:rsid w:val="00104049"/>
    <w:rsid w:val="0011414D"/>
    <w:rsid w:val="001168EA"/>
    <w:rsid w:val="001210C4"/>
    <w:rsid w:val="00137698"/>
    <w:rsid w:val="0014586E"/>
    <w:rsid w:val="0015082E"/>
    <w:rsid w:val="0016300C"/>
    <w:rsid w:val="0016785F"/>
    <w:rsid w:val="00177CCE"/>
    <w:rsid w:val="001807CF"/>
    <w:rsid w:val="0018236D"/>
    <w:rsid w:val="0018451D"/>
    <w:rsid w:val="00184BB3"/>
    <w:rsid w:val="00185ECA"/>
    <w:rsid w:val="001A521D"/>
    <w:rsid w:val="001A5A76"/>
    <w:rsid w:val="001B3D59"/>
    <w:rsid w:val="001D0CAF"/>
    <w:rsid w:val="001E665E"/>
    <w:rsid w:val="001F7615"/>
    <w:rsid w:val="0020222B"/>
    <w:rsid w:val="0020667F"/>
    <w:rsid w:val="00212B4E"/>
    <w:rsid w:val="00213B44"/>
    <w:rsid w:val="00236452"/>
    <w:rsid w:val="0024426D"/>
    <w:rsid w:val="002466FB"/>
    <w:rsid w:val="00246FCC"/>
    <w:rsid w:val="00252AA2"/>
    <w:rsid w:val="00281B9C"/>
    <w:rsid w:val="00281F2C"/>
    <w:rsid w:val="002967E4"/>
    <w:rsid w:val="002A054E"/>
    <w:rsid w:val="002A166F"/>
    <w:rsid w:val="002D7A2B"/>
    <w:rsid w:val="002E3CFF"/>
    <w:rsid w:val="002E4314"/>
    <w:rsid w:val="002E67A6"/>
    <w:rsid w:val="003211F4"/>
    <w:rsid w:val="00326676"/>
    <w:rsid w:val="00341A29"/>
    <w:rsid w:val="00343747"/>
    <w:rsid w:val="003653E7"/>
    <w:rsid w:val="003701F4"/>
    <w:rsid w:val="00385982"/>
    <w:rsid w:val="003C5C02"/>
    <w:rsid w:val="003F5BDC"/>
    <w:rsid w:val="004022EC"/>
    <w:rsid w:val="0041000E"/>
    <w:rsid w:val="00410A09"/>
    <w:rsid w:val="00415C9A"/>
    <w:rsid w:val="00433F2A"/>
    <w:rsid w:val="004370F4"/>
    <w:rsid w:val="00456ADD"/>
    <w:rsid w:val="00466114"/>
    <w:rsid w:val="00471261"/>
    <w:rsid w:val="00476423"/>
    <w:rsid w:val="004A1449"/>
    <w:rsid w:val="004A4E96"/>
    <w:rsid w:val="004B3376"/>
    <w:rsid w:val="004B45B1"/>
    <w:rsid w:val="004D0FCD"/>
    <w:rsid w:val="004D3320"/>
    <w:rsid w:val="004D3FAF"/>
    <w:rsid w:val="004E78F3"/>
    <w:rsid w:val="00502C16"/>
    <w:rsid w:val="00504A0A"/>
    <w:rsid w:val="00514548"/>
    <w:rsid w:val="00523919"/>
    <w:rsid w:val="00525957"/>
    <w:rsid w:val="00537493"/>
    <w:rsid w:val="00544E97"/>
    <w:rsid w:val="00561C6A"/>
    <w:rsid w:val="0056221E"/>
    <w:rsid w:val="00566351"/>
    <w:rsid w:val="00573EA3"/>
    <w:rsid w:val="005769A0"/>
    <w:rsid w:val="00580046"/>
    <w:rsid w:val="00581475"/>
    <w:rsid w:val="005C3221"/>
    <w:rsid w:val="005C3A77"/>
    <w:rsid w:val="005C517D"/>
    <w:rsid w:val="005D1ACB"/>
    <w:rsid w:val="005E212B"/>
    <w:rsid w:val="005F03FF"/>
    <w:rsid w:val="00607F68"/>
    <w:rsid w:val="006157AC"/>
    <w:rsid w:val="00621679"/>
    <w:rsid w:val="00630C09"/>
    <w:rsid w:val="006320EB"/>
    <w:rsid w:val="00633577"/>
    <w:rsid w:val="006340A8"/>
    <w:rsid w:val="00636212"/>
    <w:rsid w:val="00640C75"/>
    <w:rsid w:val="00656776"/>
    <w:rsid w:val="006576EF"/>
    <w:rsid w:val="006611DA"/>
    <w:rsid w:val="00664A38"/>
    <w:rsid w:val="00680D95"/>
    <w:rsid w:val="00684A0D"/>
    <w:rsid w:val="00691735"/>
    <w:rsid w:val="006A5A00"/>
    <w:rsid w:val="006C35A8"/>
    <w:rsid w:val="006E1B3F"/>
    <w:rsid w:val="006E1E15"/>
    <w:rsid w:val="006E65BC"/>
    <w:rsid w:val="006E6C5B"/>
    <w:rsid w:val="006F69F7"/>
    <w:rsid w:val="006F7205"/>
    <w:rsid w:val="006F747E"/>
    <w:rsid w:val="00710146"/>
    <w:rsid w:val="0072006B"/>
    <w:rsid w:val="007219A4"/>
    <w:rsid w:val="00725910"/>
    <w:rsid w:val="00725C56"/>
    <w:rsid w:val="0072707B"/>
    <w:rsid w:val="007369F9"/>
    <w:rsid w:val="00751BFF"/>
    <w:rsid w:val="00761F36"/>
    <w:rsid w:val="0077278C"/>
    <w:rsid w:val="00776762"/>
    <w:rsid w:val="00782A5E"/>
    <w:rsid w:val="00791BD0"/>
    <w:rsid w:val="00794C17"/>
    <w:rsid w:val="007953E4"/>
    <w:rsid w:val="007A1282"/>
    <w:rsid w:val="007A5D31"/>
    <w:rsid w:val="007A6B05"/>
    <w:rsid w:val="007A7B13"/>
    <w:rsid w:val="007D6BAF"/>
    <w:rsid w:val="007F51F0"/>
    <w:rsid w:val="007F5F26"/>
    <w:rsid w:val="00806DD3"/>
    <w:rsid w:val="00811EE1"/>
    <w:rsid w:val="0081656A"/>
    <w:rsid w:val="00821D31"/>
    <w:rsid w:val="00823E0C"/>
    <w:rsid w:val="00835936"/>
    <w:rsid w:val="00841C33"/>
    <w:rsid w:val="00841F54"/>
    <w:rsid w:val="0084419F"/>
    <w:rsid w:val="008579BB"/>
    <w:rsid w:val="00864969"/>
    <w:rsid w:val="00870504"/>
    <w:rsid w:val="008A666E"/>
    <w:rsid w:val="008B1008"/>
    <w:rsid w:val="008B2953"/>
    <w:rsid w:val="008B3215"/>
    <w:rsid w:val="008B68E4"/>
    <w:rsid w:val="008D1459"/>
    <w:rsid w:val="008E06A8"/>
    <w:rsid w:val="00916163"/>
    <w:rsid w:val="00934077"/>
    <w:rsid w:val="00944DF5"/>
    <w:rsid w:val="00961479"/>
    <w:rsid w:val="00964C83"/>
    <w:rsid w:val="009853C2"/>
    <w:rsid w:val="009E3DB2"/>
    <w:rsid w:val="009E4200"/>
    <w:rsid w:val="009E6155"/>
    <w:rsid w:val="009F0BE1"/>
    <w:rsid w:val="009F3E85"/>
    <w:rsid w:val="009F4A88"/>
    <w:rsid w:val="009F5EEB"/>
    <w:rsid w:val="009F7F1F"/>
    <w:rsid w:val="00A16C86"/>
    <w:rsid w:val="00A20AB5"/>
    <w:rsid w:val="00A216EB"/>
    <w:rsid w:val="00A23531"/>
    <w:rsid w:val="00A247F7"/>
    <w:rsid w:val="00A364DB"/>
    <w:rsid w:val="00A37D81"/>
    <w:rsid w:val="00A45C2C"/>
    <w:rsid w:val="00A4726E"/>
    <w:rsid w:val="00A47D42"/>
    <w:rsid w:val="00A51315"/>
    <w:rsid w:val="00A566B7"/>
    <w:rsid w:val="00A56700"/>
    <w:rsid w:val="00A61159"/>
    <w:rsid w:val="00A66B48"/>
    <w:rsid w:val="00A704F4"/>
    <w:rsid w:val="00A708F8"/>
    <w:rsid w:val="00A82378"/>
    <w:rsid w:val="00A9035C"/>
    <w:rsid w:val="00A96F34"/>
    <w:rsid w:val="00AB68D7"/>
    <w:rsid w:val="00AD2EFC"/>
    <w:rsid w:val="00AD7870"/>
    <w:rsid w:val="00AE2B3D"/>
    <w:rsid w:val="00AE6976"/>
    <w:rsid w:val="00AF2F31"/>
    <w:rsid w:val="00B0739F"/>
    <w:rsid w:val="00B170EB"/>
    <w:rsid w:val="00B21509"/>
    <w:rsid w:val="00B2592B"/>
    <w:rsid w:val="00B2667B"/>
    <w:rsid w:val="00B26F29"/>
    <w:rsid w:val="00B3325D"/>
    <w:rsid w:val="00B34945"/>
    <w:rsid w:val="00B3760B"/>
    <w:rsid w:val="00B42821"/>
    <w:rsid w:val="00B66C16"/>
    <w:rsid w:val="00B77C76"/>
    <w:rsid w:val="00BA1F69"/>
    <w:rsid w:val="00BB07A4"/>
    <w:rsid w:val="00BC0433"/>
    <w:rsid w:val="00BC0C9B"/>
    <w:rsid w:val="00BC2063"/>
    <w:rsid w:val="00BE091B"/>
    <w:rsid w:val="00BE0CB1"/>
    <w:rsid w:val="00BF3FD8"/>
    <w:rsid w:val="00BF7B28"/>
    <w:rsid w:val="00C0507D"/>
    <w:rsid w:val="00C114A9"/>
    <w:rsid w:val="00C222FF"/>
    <w:rsid w:val="00C22941"/>
    <w:rsid w:val="00C239C1"/>
    <w:rsid w:val="00C87492"/>
    <w:rsid w:val="00C912C9"/>
    <w:rsid w:val="00CA7ED7"/>
    <w:rsid w:val="00CB3EBA"/>
    <w:rsid w:val="00CC2163"/>
    <w:rsid w:val="00CD7497"/>
    <w:rsid w:val="00CF28A4"/>
    <w:rsid w:val="00CF28AD"/>
    <w:rsid w:val="00D12359"/>
    <w:rsid w:val="00D22B20"/>
    <w:rsid w:val="00D231A2"/>
    <w:rsid w:val="00D24B96"/>
    <w:rsid w:val="00D308D3"/>
    <w:rsid w:val="00D320A6"/>
    <w:rsid w:val="00D579B4"/>
    <w:rsid w:val="00D62891"/>
    <w:rsid w:val="00D82A24"/>
    <w:rsid w:val="00DC4919"/>
    <w:rsid w:val="00DC71E2"/>
    <w:rsid w:val="00DD1A70"/>
    <w:rsid w:val="00DD2936"/>
    <w:rsid w:val="00DD533A"/>
    <w:rsid w:val="00DF6DAB"/>
    <w:rsid w:val="00E1020A"/>
    <w:rsid w:val="00E122F4"/>
    <w:rsid w:val="00E128B3"/>
    <w:rsid w:val="00E12BB0"/>
    <w:rsid w:val="00E1502A"/>
    <w:rsid w:val="00E26B0A"/>
    <w:rsid w:val="00E30B4C"/>
    <w:rsid w:val="00E42156"/>
    <w:rsid w:val="00E4537D"/>
    <w:rsid w:val="00E52C32"/>
    <w:rsid w:val="00E54436"/>
    <w:rsid w:val="00E76AD4"/>
    <w:rsid w:val="00E82735"/>
    <w:rsid w:val="00E907D7"/>
    <w:rsid w:val="00E91D64"/>
    <w:rsid w:val="00E969F3"/>
    <w:rsid w:val="00E97793"/>
    <w:rsid w:val="00EA1A0F"/>
    <w:rsid w:val="00EC7551"/>
    <w:rsid w:val="00ED0207"/>
    <w:rsid w:val="00ED634D"/>
    <w:rsid w:val="00EE635D"/>
    <w:rsid w:val="00F066B7"/>
    <w:rsid w:val="00F1125E"/>
    <w:rsid w:val="00F11750"/>
    <w:rsid w:val="00F13F41"/>
    <w:rsid w:val="00F14C95"/>
    <w:rsid w:val="00F3717A"/>
    <w:rsid w:val="00F476A7"/>
    <w:rsid w:val="00F56961"/>
    <w:rsid w:val="00F86C45"/>
    <w:rsid w:val="00F9261B"/>
    <w:rsid w:val="00FA0B49"/>
    <w:rsid w:val="00FA3779"/>
    <w:rsid w:val="00FA5AC0"/>
    <w:rsid w:val="00FB4F8D"/>
    <w:rsid w:val="00FD7648"/>
    <w:rsid w:val="00FE5FD7"/>
    <w:rsid w:val="00FE6C9F"/>
    <w:rsid w:val="00FF0DA1"/>
    <w:rsid w:val="00FF5954"/>
    <w:rsid w:val="00FF74CA"/>
    <w:rsid w:val="0DF12C91"/>
    <w:rsid w:val="13D52438"/>
    <w:rsid w:val="17D60BE4"/>
    <w:rsid w:val="18660FD5"/>
    <w:rsid w:val="1AEB753C"/>
    <w:rsid w:val="21436822"/>
    <w:rsid w:val="23BA5C76"/>
    <w:rsid w:val="2A4500F2"/>
    <w:rsid w:val="2DFF22BD"/>
    <w:rsid w:val="2E114028"/>
    <w:rsid w:val="31F53A73"/>
    <w:rsid w:val="351F55E7"/>
    <w:rsid w:val="36784E77"/>
    <w:rsid w:val="3BE46680"/>
    <w:rsid w:val="3BFE24C0"/>
    <w:rsid w:val="401E5AA2"/>
    <w:rsid w:val="42280DDB"/>
    <w:rsid w:val="43027999"/>
    <w:rsid w:val="437F7ABC"/>
    <w:rsid w:val="4B034538"/>
    <w:rsid w:val="512D7C75"/>
    <w:rsid w:val="53AE496B"/>
    <w:rsid w:val="53F244F1"/>
    <w:rsid w:val="5B363681"/>
    <w:rsid w:val="5C716BAB"/>
    <w:rsid w:val="5DF7406D"/>
    <w:rsid w:val="5F4D4BDD"/>
    <w:rsid w:val="60ED5004"/>
    <w:rsid w:val="78A764E7"/>
    <w:rsid w:val="7C3475B3"/>
    <w:rsid w:val="7F4737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DACA30"/>
  <w15:docId w15:val="{052D4805-BD50-834F-A0B3-635E3FEA5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before="60" w:after="60"/>
      <w:jc w:val="both"/>
    </w:pPr>
    <w:rPr>
      <w:rFonts w:ascii="Arial Narrow" w:eastAsia="Times New Roman" w:hAnsi="Arial Narrow"/>
      <w:sz w:val="24"/>
      <w:szCs w:val="24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1"/>
    <w:uiPriority w:val="99"/>
    <w:unhideWhenUsed/>
    <w:pPr>
      <w:spacing w:before="0" w:after="0"/>
    </w:pPr>
    <w:rPr>
      <w:rFonts w:ascii="Tahoma" w:hAnsi="Tahoma" w:cs="Tahoma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qFormat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unhideWhenUsed/>
    <w:qFormat/>
    <w:rPr>
      <w:b/>
      <w:bCs/>
    </w:rPr>
  </w:style>
  <w:style w:type="paragraph" w:styleId="Pidipagina">
    <w:name w:val="footer"/>
    <w:basedOn w:val="Normale"/>
    <w:link w:val="PidipaginaCarattere"/>
    <w:uiPriority w:val="99"/>
    <w:unhideWhenUsed/>
    <w:qFormat/>
    <w:pPr>
      <w:tabs>
        <w:tab w:val="center" w:pos="4819"/>
        <w:tab w:val="right" w:pos="9638"/>
      </w:tabs>
      <w:spacing w:before="0" w:after="0"/>
    </w:pPr>
  </w:style>
  <w:style w:type="paragraph" w:styleId="Intestazione">
    <w:name w:val="header"/>
    <w:basedOn w:val="Normale"/>
    <w:link w:val="IntestazioneCarattere"/>
    <w:unhideWhenUsed/>
    <w:qFormat/>
    <w:pPr>
      <w:tabs>
        <w:tab w:val="center" w:pos="4819"/>
        <w:tab w:val="right" w:pos="9638"/>
      </w:tabs>
      <w:spacing w:before="0" w:after="0"/>
    </w:pPr>
  </w:style>
  <w:style w:type="paragraph" w:styleId="NormaleWeb">
    <w:name w:val="Normal (Web)"/>
    <w:basedOn w:val="Normale"/>
    <w:uiPriority w:val="99"/>
    <w:unhideWhenUsed/>
    <w:qFormat/>
    <w:pPr>
      <w:spacing w:before="100" w:beforeAutospacing="1" w:after="100" w:afterAutospacing="1"/>
      <w:jc w:val="left"/>
    </w:pPr>
    <w:rPr>
      <w:rFonts w:ascii="Times New Roman" w:hAnsi="Times New Roman"/>
      <w:lang w:eastAsia="it-IT"/>
    </w:rPr>
  </w:style>
  <w:style w:type="character" w:styleId="Rimandocommento">
    <w:name w:val="annotation reference"/>
    <w:basedOn w:val="Carpredefinitoparagrafo"/>
    <w:uiPriority w:val="99"/>
    <w:unhideWhenUsed/>
    <w:qFormat/>
    <w:rPr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qFormat/>
    <w:rPr>
      <w:color w:val="0000FF" w:themeColor="hyperlink"/>
      <w:u w:val="single"/>
    </w:rPr>
  </w:style>
  <w:style w:type="table" w:styleId="Grigliatabella">
    <w:name w:val="Table Grid"/>
    <w:basedOn w:val="Tabellanormale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stofumettoCarattere">
    <w:name w:val="Testo fumetto Carattere"/>
    <w:basedOn w:val="Carpredefinitoparagrafo"/>
    <w:uiPriority w:val="99"/>
    <w:semiHidden/>
    <w:qFormat/>
    <w:rPr>
      <w:rFonts w:ascii="Lucida Grande" w:hAnsi="Lucida Grande"/>
      <w:sz w:val="18"/>
      <w:szCs w:val="18"/>
    </w:rPr>
  </w:style>
  <w:style w:type="character" w:customStyle="1" w:styleId="TestofumettoCarattere11">
    <w:name w:val="Testo fumetto Carattere11"/>
    <w:basedOn w:val="Carpredefinitoparagrafo"/>
    <w:uiPriority w:val="99"/>
    <w:semiHidden/>
    <w:qFormat/>
    <w:rPr>
      <w:rFonts w:ascii="Lucida Grande" w:hAnsi="Lucida Grande"/>
      <w:sz w:val="18"/>
      <w:szCs w:val="18"/>
    </w:rPr>
  </w:style>
  <w:style w:type="character" w:customStyle="1" w:styleId="TestofumettoCarattere2">
    <w:name w:val="Testo fumetto Carattere2"/>
    <w:basedOn w:val="Carpredefinitoparagrafo"/>
    <w:uiPriority w:val="99"/>
    <w:semiHidden/>
    <w:qFormat/>
    <w:rPr>
      <w:rFonts w:ascii="Lucida Grande" w:hAnsi="Lucida Grande"/>
      <w:sz w:val="18"/>
      <w:szCs w:val="18"/>
    </w:rPr>
  </w:style>
  <w:style w:type="character" w:customStyle="1" w:styleId="TestofumettoCarattere3">
    <w:name w:val="Testo fumetto Carattere3"/>
    <w:basedOn w:val="Carpredefinitoparagrafo"/>
    <w:uiPriority w:val="99"/>
    <w:semiHidden/>
    <w:qFormat/>
    <w:rPr>
      <w:rFonts w:ascii="Lucida Grande" w:hAnsi="Lucida Grande"/>
      <w:sz w:val="18"/>
      <w:szCs w:val="18"/>
    </w:rPr>
  </w:style>
  <w:style w:type="character" w:customStyle="1" w:styleId="TestofumettoCarattere4">
    <w:name w:val="Testo fumetto Carattere4"/>
    <w:basedOn w:val="Carpredefinitoparagrafo"/>
    <w:uiPriority w:val="99"/>
    <w:semiHidden/>
    <w:qFormat/>
    <w:rPr>
      <w:rFonts w:ascii="Lucida Grande" w:hAnsi="Lucida Grande"/>
      <w:sz w:val="18"/>
      <w:szCs w:val="18"/>
    </w:rPr>
  </w:style>
  <w:style w:type="character" w:customStyle="1" w:styleId="TestofumettoCarattere5">
    <w:name w:val="Testo fumetto Carattere5"/>
    <w:basedOn w:val="Carpredefinitoparagrafo"/>
    <w:uiPriority w:val="99"/>
    <w:semiHidden/>
    <w:qFormat/>
    <w:rPr>
      <w:rFonts w:ascii="Lucida Grande" w:hAnsi="Lucida Grande"/>
      <w:sz w:val="18"/>
      <w:szCs w:val="18"/>
    </w:rPr>
  </w:style>
  <w:style w:type="character" w:customStyle="1" w:styleId="TestofumettoCarattere6">
    <w:name w:val="Testo fumetto Carattere6"/>
    <w:basedOn w:val="Carpredefinitoparagrafo"/>
    <w:uiPriority w:val="99"/>
    <w:semiHidden/>
    <w:qFormat/>
    <w:rPr>
      <w:rFonts w:ascii="Lucida Grande" w:hAnsi="Lucida Grande"/>
      <w:sz w:val="18"/>
      <w:szCs w:val="18"/>
    </w:rPr>
  </w:style>
  <w:style w:type="character" w:customStyle="1" w:styleId="TestofumettoCarattere7">
    <w:name w:val="Testo fumetto Carattere7"/>
    <w:basedOn w:val="Carpredefinitoparagrafo"/>
    <w:uiPriority w:val="99"/>
    <w:semiHidden/>
    <w:qFormat/>
    <w:rPr>
      <w:rFonts w:ascii="Lucida Grande" w:hAnsi="Lucida Grande"/>
      <w:sz w:val="18"/>
      <w:szCs w:val="18"/>
    </w:rPr>
  </w:style>
  <w:style w:type="character" w:customStyle="1" w:styleId="TestofumettoCarattere8">
    <w:name w:val="Testo fumetto Carattere8"/>
    <w:basedOn w:val="Carpredefinitoparagrafo"/>
    <w:uiPriority w:val="99"/>
    <w:semiHidden/>
    <w:qFormat/>
    <w:rPr>
      <w:rFonts w:ascii="Lucida Grande" w:hAnsi="Lucida Grande"/>
      <w:sz w:val="18"/>
      <w:szCs w:val="18"/>
    </w:rPr>
  </w:style>
  <w:style w:type="table" w:customStyle="1" w:styleId="Grigliatabella2">
    <w:name w:val="Griglia tabella2"/>
    <w:basedOn w:val="Tabellanormale"/>
    <w:uiPriority w:val="99"/>
    <w:qFormat/>
    <w:pPr>
      <w:spacing w:before="60" w:after="60"/>
      <w:jc w:val="both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stofumettoCarattere1">
    <w:name w:val="Testo fumetto Carattere1"/>
    <w:basedOn w:val="Carpredefinitoparagrafo"/>
    <w:link w:val="Testofumetto"/>
    <w:uiPriority w:val="99"/>
    <w:semiHidden/>
    <w:qFormat/>
    <w:rPr>
      <w:rFonts w:ascii="Tahoma" w:eastAsia="Times New Roman" w:hAnsi="Tahoma" w:cs="Tahoma"/>
      <w:sz w:val="16"/>
      <w:szCs w:val="16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qFormat/>
    <w:rPr>
      <w:rFonts w:ascii="Arial Narrow" w:eastAsia="Times New Roman" w:hAnsi="Arial Narrow" w:cs="Times New Roman"/>
      <w:sz w:val="20"/>
      <w:szCs w:val="20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qFormat/>
    <w:rPr>
      <w:rFonts w:ascii="Arial Narrow" w:eastAsia="Times New Roman" w:hAnsi="Arial Narrow" w:cs="Times New Roman"/>
      <w:b/>
      <w:bCs/>
      <w:sz w:val="20"/>
      <w:szCs w:val="20"/>
    </w:rPr>
  </w:style>
  <w:style w:type="paragraph" w:customStyle="1" w:styleId="Paragrafoelenco1">
    <w:name w:val="Paragrafo elenco1"/>
    <w:basedOn w:val="Normale"/>
    <w:uiPriority w:val="34"/>
    <w:qFormat/>
    <w:pPr>
      <w:ind w:left="720"/>
      <w:contextualSpacing/>
    </w:p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Century Gothic" w:eastAsiaTheme="minorHAnsi" w:hAnsi="Century Gothic" w:cs="Century Gothic"/>
      <w:color w:val="000000"/>
      <w:sz w:val="24"/>
      <w:szCs w:val="24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Pr>
      <w:rFonts w:ascii="Arial Narrow" w:eastAsia="Times New Roman" w:hAnsi="Arial Narrow" w:cs="Times New Roman"/>
      <w:sz w:val="24"/>
      <w:szCs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Pr>
      <w:rFonts w:ascii="Arial Narrow" w:eastAsia="Times New Roman" w:hAnsi="Arial Narrow" w:cs="Times New Roman"/>
      <w:sz w:val="24"/>
      <w:szCs w:val="24"/>
    </w:rPr>
  </w:style>
  <w:style w:type="character" w:styleId="Collegamentovisitato">
    <w:name w:val="FollowedHyperlink"/>
    <w:basedOn w:val="Carpredefinitoparagrafo"/>
    <w:uiPriority w:val="99"/>
    <w:semiHidden/>
    <w:unhideWhenUsed/>
    <w:rsid w:val="00035769"/>
    <w:rPr>
      <w:color w:val="800080" w:themeColor="followedHyperlink"/>
      <w:u w:val="single"/>
    </w:rPr>
  </w:style>
  <w:style w:type="paragraph" w:styleId="Revisione">
    <w:name w:val="Revision"/>
    <w:hidden/>
    <w:uiPriority w:val="99"/>
    <w:semiHidden/>
    <w:rsid w:val="00636212"/>
    <w:rPr>
      <w:rFonts w:ascii="Arial Narrow" w:eastAsia="Times New Roman" w:hAnsi="Arial Narrow"/>
      <w:sz w:val="24"/>
      <w:szCs w:val="24"/>
      <w:lang w:eastAsia="en-US"/>
    </w:rPr>
  </w:style>
  <w:style w:type="paragraph" w:styleId="Paragrafoelenco">
    <w:name w:val="List Paragraph"/>
    <w:basedOn w:val="Normale"/>
    <w:uiPriority w:val="99"/>
    <w:rsid w:val="007200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fse.regione.lombardia.it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fse.regione.lombardia.it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8ED2728-4CA1-44C5-ACE6-39555F629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1390</Words>
  <Characters>7928</Characters>
  <Application>Microsoft Office Word</Application>
  <DocSecurity>0</DocSecurity>
  <Lines>66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Emiliano Bona</dc:creator>
  <cp:lastModifiedBy>Gabriele Mazzola</cp:lastModifiedBy>
  <cp:revision>6</cp:revision>
  <cp:lastPrinted>2016-06-28T13:03:00Z</cp:lastPrinted>
  <dcterms:created xsi:type="dcterms:W3CDTF">2025-05-29T06:25:00Z</dcterms:created>
  <dcterms:modified xsi:type="dcterms:W3CDTF">2025-06-05T10:14:00Z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1033-11.2.0.9747</vt:lpwstr>
  </property>
</Properties>
</file>